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C63C9" w14:textId="77777777" w:rsidR="002F3541" w:rsidRDefault="00AE7E74" w:rsidP="006106D1">
      <w:pPr>
        <w:pStyle w:val="Subtitle"/>
      </w:pPr>
      <w:r w:rsidRPr="00AE7E74">
        <w:t xml:space="preserve">CARE MATTERS: </w:t>
      </w:r>
      <w:r w:rsidR="002F3541" w:rsidRPr="002F3541">
        <w:t>Sustainable Care &amp; COVID-19: Technology Enabled Care Services and the pandemic: a catalyst for change</w:t>
      </w:r>
    </w:p>
    <w:p w14:paraId="3F268D88" w14:textId="774098A2" w:rsidR="00AE7E74" w:rsidRDefault="00AE7E74" w:rsidP="006106D1">
      <w:pPr>
        <w:pStyle w:val="Subtitle"/>
      </w:pPr>
      <w:r w:rsidRPr="00342110">
        <w:t xml:space="preserve">Automated transcript </w:t>
      </w:r>
    </w:p>
    <w:p w14:paraId="79DE9D7C" w14:textId="75D0361C" w:rsidR="006C31D8" w:rsidRDefault="006C31D8" w:rsidP="006C31D8">
      <w:pPr>
        <w:pStyle w:val="Heading2"/>
      </w:pPr>
      <w:r>
        <w:t>CIRCLE:</w:t>
      </w:r>
    </w:p>
    <w:p w14:paraId="230F07C0" w14:textId="1B02EF1B" w:rsidR="006C31D8" w:rsidRDefault="006C31D8" w:rsidP="006C31D8">
      <w:r>
        <w:t>The sustainable care team is exploring how care arrangements are currently in crisis in parts of the UK, can be made sustainable and deliver wellbeing outcomes.</w:t>
      </w:r>
      <w:r>
        <w:t xml:space="preserve"> </w:t>
      </w:r>
      <w:r>
        <w:t>In this sustainable care and Covid 19 podcast series. Our researchers and special guests discuss how the pandemic has impacted the different parts of the care sector. We are studying.</w:t>
      </w:r>
    </w:p>
    <w:p w14:paraId="45076C8C" w14:textId="48F356C9" w:rsidR="000B5698" w:rsidRPr="00507E18" w:rsidRDefault="00507E18" w:rsidP="00507E18">
      <w:pPr>
        <w:pStyle w:val="Heading2"/>
        <w:rPr>
          <w:sz w:val="24"/>
          <w:szCs w:val="24"/>
        </w:rPr>
      </w:pPr>
      <w:r w:rsidRPr="00507E18">
        <w:rPr>
          <w:sz w:val="24"/>
          <w:szCs w:val="24"/>
        </w:rPr>
        <w:t>Kate Hamblin:</w:t>
      </w:r>
    </w:p>
    <w:p w14:paraId="48DC18B7" w14:textId="77777777" w:rsidR="000B5698" w:rsidRDefault="000B5698" w:rsidP="000B5698">
      <w:r>
        <w:t>For a project achieving sustainability in care systems, the potential of technology as part of the Sustainable Care programme, we conducted stakeholder consultations that took place during the Covid 19 pandemic starting in early spring and the second round of consultations in the winter. What was evident from our findings was that so much of the adult social care sector and the technology enabled care sector, this pandemic has been a real catalyst for change.</w:t>
      </w:r>
    </w:p>
    <w:p w14:paraId="23CFFA52" w14:textId="77777777" w:rsidR="000B5698" w:rsidRDefault="000B5698" w:rsidP="000B5698">
      <w:r>
        <w:t>This podcast will explore the impact of the pandemic on the way technology is being used throughout the adult social care sector. My guest is Marc Allen, head of energy enabled care at Hampshire County Council, and he's going to give us some insight into how one local authority use technology during what was and is a time of unprecedented change and demand.</w:t>
      </w:r>
    </w:p>
    <w:p w14:paraId="1897595E" w14:textId="77777777" w:rsidR="000B5698" w:rsidRDefault="000B5698" w:rsidP="000B5698">
      <w:r>
        <w:t>So maybe we could start by talking about the context. Can you tell the listeners about how Hampshire County Council was deploying technology in adult social care pre-pandemic?</w:t>
      </w:r>
    </w:p>
    <w:p w14:paraId="5A8D132B" w14:textId="7CB1DEB9" w:rsidR="000B5698" w:rsidRPr="00507E18" w:rsidRDefault="00507E18" w:rsidP="00507E18">
      <w:pPr>
        <w:pStyle w:val="Heading2"/>
        <w:rPr>
          <w:sz w:val="24"/>
          <w:szCs w:val="24"/>
        </w:rPr>
      </w:pPr>
      <w:r w:rsidRPr="00507E18">
        <w:rPr>
          <w:sz w:val="24"/>
          <w:szCs w:val="24"/>
        </w:rPr>
        <w:t>Mark Allen:</w:t>
      </w:r>
    </w:p>
    <w:p w14:paraId="71254CD5" w14:textId="697B5F29" w:rsidR="000B5698" w:rsidRDefault="000B5698" w:rsidP="000B5698">
      <w:r>
        <w:t>Okay. Yeah. We can actually we've got a fairly well established partnership that we've developed since 20 1213 with a consortium called all 20. The focus of that has been on delivering technology in the care setting. So, enabling us to, blend in with, today's more traditional forms of care. And that's been very much focussed on social care.</w:t>
      </w:r>
    </w:p>
    <w:p w14:paraId="0A74F0B5" w14:textId="77777777" w:rsidR="000B5698" w:rsidRDefault="000B5698" w:rsidP="000B5698">
      <w:r>
        <w:t>So delivering to people who have as they need, and that range from the sort of more traditional sort of telecare approach. But moved on to using quite a array of technology, including sensors, things like that, as well as the Amazon Alexa. We run a live trial of that a number of years. And we've done some work around, social isolation as well.</w:t>
      </w:r>
    </w:p>
    <w:p w14:paraId="43EE89EE" w14:textId="77777777" w:rsidR="000B5698" w:rsidRDefault="000B5698" w:rsidP="000B5698">
      <w:r>
        <w:t>So we've got a fairly well established technology platform that we were using, and that enabled us to actually respond fairly well to the pandemic.</w:t>
      </w:r>
    </w:p>
    <w:p w14:paraId="1645AF99" w14:textId="77777777" w:rsidR="00507E18" w:rsidRPr="00507E18" w:rsidRDefault="00507E18" w:rsidP="00507E18">
      <w:pPr>
        <w:pStyle w:val="Heading2"/>
        <w:rPr>
          <w:sz w:val="24"/>
          <w:szCs w:val="24"/>
        </w:rPr>
      </w:pPr>
      <w:r w:rsidRPr="00507E18">
        <w:rPr>
          <w:sz w:val="24"/>
          <w:szCs w:val="24"/>
        </w:rPr>
        <w:t>Kate Hamblin:</w:t>
      </w:r>
    </w:p>
    <w:p w14:paraId="788381E6" w14:textId="77777777" w:rsidR="000B5698" w:rsidRDefault="000B5698" w:rsidP="000B5698">
      <w:r>
        <w:t>Thank you. Can you tell us a bit about how maybe this had changed during the pandemic, what you had to add or enhance of what was already a really well developed service you were providing?</w:t>
      </w:r>
    </w:p>
    <w:p w14:paraId="3CFE8A47" w14:textId="77777777" w:rsidR="00507E18" w:rsidRPr="00507E18" w:rsidRDefault="00507E18" w:rsidP="00507E18">
      <w:pPr>
        <w:pStyle w:val="Heading2"/>
        <w:rPr>
          <w:sz w:val="24"/>
          <w:szCs w:val="24"/>
        </w:rPr>
      </w:pPr>
      <w:r w:rsidRPr="00507E18">
        <w:rPr>
          <w:sz w:val="24"/>
          <w:szCs w:val="24"/>
        </w:rPr>
        <w:t>Mark Allen:</w:t>
      </w:r>
    </w:p>
    <w:p w14:paraId="38581ABB" w14:textId="77777777" w:rsidR="000B5698" w:rsidRDefault="000B5698" w:rsidP="000B5698">
      <w:r>
        <w:t xml:space="preserve">Yeah, absolutely. I think there were a number of things there really was, was firstly, the challenge of delivering services to people living in the community. And the whole issue that it's in March 2020, sprang up about how do we start to carry on delivering these services because most of it </w:t>
      </w:r>
      <w:r>
        <w:lastRenderedPageBreak/>
        <w:t>is in is in people's homes. So we were having to cope with that sort of platform about how do you do something that's a quite personalised service that requires a direct assessment in somebody's home, and then an installation of equipment in 90 days on its to support those people.</w:t>
      </w:r>
    </w:p>
    <w:p w14:paraId="721EF035" w14:textId="77777777" w:rsidR="000B5698" w:rsidRDefault="000B5698" w:rsidP="000B5698">
      <w:r>
        <w:t>So that was the whole challenge around. Yeah. Ensuring people were prepared to be sent people in and coming into the homes to install and assess. So we had to make some changes around, how that actually were to make sure that the people working in nursing homes were actually safe to do so. So these are some of the guys along with out those who care providers.</w:t>
      </w:r>
    </w:p>
    <w:p w14:paraId="62FA875B" w14:textId="77777777" w:rsidR="000B5698" w:rsidRDefault="000B5698" w:rsidP="000B5698">
      <w:r>
        <w:t>Headquarters, was still out there delivering services. So if it was the number of challenges, just how to keep that service running and maintain it and the quality and the type of service that was there, there were also other things that sprang up for us, which were just purely Covid related, so that there were issues around how do we actually support the workforce to deliver services more effectively.</w:t>
      </w:r>
    </w:p>
    <w:p w14:paraId="1DFD7863" w14:textId="77777777" w:rsidR="000B5698" w:rsidRDefault="000B5698" w:rsidP="000B5698">
      <w:r>
        <w:t>But equally, we started to see new calls on our on our resources to work in in different ways. So, as you know, that was a top tier authority. We had the responsibility to sort of manage, along with our public health colleagues, shielding population, for example, and a number of those people would be known to us. Lots more would be known conscious, but there would be others which who were peripherally known to the NHS, not at all to us.</w:t>
      </w:r>
    </w:p>
    <w:p w14:paraId="20FD36A2" w14:textId="77777777" w:rsidR="000B5698" w:rsidRDefault="000B5698" w:rsidP="000B5698">
      <w:r>
        <w:t>And the numbers were significantly higher than the numbers of people we would support on the basis. Equally, we had issues around how do we manage people that were being passed our hospital discharge from hospital a fairly quick right, with fairly low levels of information about those individuals so that these sorts of challenges really sprang us. The numbers were quite significant.</w:t>
      </w:r>
    </w:p>
    <w:p w14:paraId="0E783354" w14:textId="77777777" w:rsidR="000B5698" w:rsidRDefault="000B5698" w:rsidP="000B5698">
      <w:r>
        <w:t>And the response times or required response times quite tight too.</w:t>
      </w:r>
    </w:p>
    <w:p w14:paraId="3C90B392" w14:textId="77777777" w:rsidR="00507E18" w:rsidRPr="00507E18" w:rsidRDefault="00507E18" w:rsidP="00507E18">
      <w:pPr>
        <w:pStyle w:val="Heading2"/>
        <w:rPr>
          <w:sz w:val="24"/>
          <w:szCs w:val="24"/>
        </w:rPr>
      </w:pPr>
      <w:r w:rsidRPr="00507E18">
        <w:rPr>
          <w:sz w:val="24"/>
          <w:szCs w:val="24"/>
        </w:rPr>
        <w:t>Kate Hamblin:</w:t>
      </w:r>
    </w:p>
    <w:p w14:paraId="5271049E" w14:textId="77777777" w:rsidR="000B5698" w:rsidRDefault="000B5698" w:rsidP="000B5698">
      <w:r>
        <w:t>So how did you manage that shielding population?</w:t>
      </w:r>
    </w:p>
    <w:p w14:paraId="0C0B8C3B" w14:textId="77777777" w:rsidR="00507E18" w:rsidRPr="00507E18" w:rsidRDefault="00507E18" w:rsidP="00507E18">
      <w:pPr>
        <w:pStyle w:val="Heading2"/>
        <w:rPr>
          <w:sz w:val="24"/>
          <w:szCs w:val="24"/>
        </w:rPr>
      </w:pPr>
      <w:r w:rsidRPr="00507E18">
        <w:rPr>
          <w:sz w:val="24"/>
          <w:szCs w:val="24"/>
        </w:rPr>
        <w:t>Mark Allen:</w:t>
      </w:r>
    </w:p>
    <w:p w14:paraId="2AB236B5" w14:textId="77777777" w:rsidR="000B5698" w:rsidRDefault="000B5698" w:rsidP="000B5698">
      <w:r>
        <w:t>It's really interesting question. And I think initially the response was we set up a welfare team internally in the council, which is headed up by a colleague of mine. And, and that was very human based, which we obviously would be. And we linked together with the district and Borough Council. But alongside this, we were starting to consider how we could get more information about those people that were being discharged from hospital so often being discharged within four hours.</w:t>
      </w:r>
    </w:p>
    <w:p w14:paraId="320F5D05" w14:textId="77777777" w:rsidR="00507E18" w:rsidRPr="00507E18" w:rsidRDefault="00507E18" w:rsidP="00507E18">
      <w:pPr>
        <w:pStyle w:val="Heading2"/>
        <w:rPr>
          <w:sz w:val="24"/>
          <w:szCs w:val="24"/>
        </w:rPr>
      </w:pPr>
      <w:r w:rsidRPr="00507E18">
        <w:rPr>
          <w:sz w:val="24"/>
          <w:szCs w:val="24"/>
        </w:rPr>
        <w:t>Mark Allen:</w:t>
      </w:r>
    </w:p>
    <w:p w14:paraId="57405C68" w14:textId="77777777" w:rsidR="000B5698" w:rsidRDefault="000B5698" w:rsidP="000B5698">
      <w:r>
        <w:t>And so, you know, the information flows in those sort of timescales, which is quite significantly. So I started having discussions with I consulting about actually how could we start to gather information from individuals where we knew very little and we needed to establish whether I had care needs or not, all these sorts of things. And we started to look at how we could potentially do that on an automated basis.</w:t>
      </w:r>
    </w:p>
    <w:p w14:paraId="249ACD9B" w14:textId="7AA2D6AA" w:rsidR="000B5698" w:rsidRDefault="000B5698" w:rsidP="000B5698">
      <w:r>
        <w:t xml:space="preserve">So could we start to use technology to gather information? PR consultant, also a development part partner with Amazon Web Services or AWS. And the happy coincidence there some of the </w:t>
      </w:r>
      <w:r>
        <w:lastRenderedPageBreak/>
        <w:t>AI technology that Amazon used was being looked at by AI. And we started to think about that in terms of the hospital discharge. Happily, some other solutions came up around that.</w:t>
      </w:r>
    </w:p>
    <w:p w14:paraId="09148A7D" w14:textId="153DB058" w:rsidR="000B5698" w:rsidRDefault="000B5698" w:rsidP="000B5698">
      <w:r>
        <w:t>But what did start to spring to mind was, was actually, this is a system. If we linked it to the Amazon's capability of making Amazon Connect, I think it's called their ability to sort of contact people through various means. Could we use that to actually start to ask some of the basic questions our, shielding population were being asked?</w:t>
      </w:r>
    </w:p>
    <w:p w14:paraId="01C1898D" w14:textId="77777777" w:rsidR="000B5698" w:rsidRDefault="000B5698" w:rsidP="000B5698">
      <w:r>
        <w:t>And that was often via a team or it's not just the team. It was an army of people making phone calls. I sat and did that one day over the Easter period, and I think I got through something like 20 calls in the day and give you some context. The numbers that we were looking at at the height of the shielding, period, 53,000 people shielding.</w:t>
      </w:r>
    </w:p>
    <w:p w14:paraId="65C67C7C" w14:textId="77777777" w:rsidR="000B5698" w:rsidRDefault="000B5698" w:rsidP="000B5698">
      <w:r>
        <w:t>So my contribution for that day's work of, making calls was, slightly minuscule, but it gives you an indication of the size of the task that we had about contacting all these individuals. And we needed to make sure that all of those individuals were contacted in some way to ensure that I was self well and that their needs would be met, and those needs can be very basic in terms of accessing shopping, food and contact with other people.</w:t>
      </w:r>
    </w:p>
    <w:p w14:paraId="7F5EF2C9" w14:textId="54123407" w:rsidR="000B5698" w:rsidRDefault="000B5698" w:rsidP="000B5698">
      <w:r>
        <w:t>So as part of that whole process, we started to think that we use the, AWS connects in the back end, the AI back end. Could we start to use that to support that whole process of making that, contact with individuals? It was really interesting because we actually came to the conclusion that, yes, we did want to do that.</w:t>
      </w:r>
    </w:p>
    <w:p w14:paraId="1901F472" w14:textId="77777777" w:rsidR="000B5698" w:rsidRDefault="000B5698" w:rsidP="000B5698">
      <w:r>
        <w:t>And I think we started the whole thing off within two weeks. So developers in Northern Ireland worked really quite hard to actually put together the sort of the workflows through the contact and used, human voice to deliver it. So it was actually one of the partners of the developers in Northern Ireland. So we had this very nice Northern Irish accent asking the questions.</w:t>
      </w:r>
    </w:p>
    <w:p w14:paraId="069A9AD8" w14:textId="77777777" w:rsidR="000B5698" w:rsidRDefault="000B5698" w:rsidP="000B5698">
      <w:r>
        <w:t>And so it wasn't the computer generated voice of the human voice, but controlled by AI. And that late night enabled us to ask a range of questions, which meant, depending on the answer, flows would go through to various places. So people needed to talk to a human being because they thought they their issues are complex, or that they actually just wanted to talk to him about asking if they were reporting.</w:t>
      </w:r>
    </w:p>
    <w:p w14:paraId="178085A4" w14:textId="5962C0F1" w:rsidR="000B5698" w:rsidRDefault="000B5698" w:rsidP="000B5698">
      <w:r>
        <w:t>So everything was fine. That was okay. But we had recorded that we would come back and talk to them in the future. What it gave us was a significant capability in terms of contacting people, and that's that. It's that first contact point that was the important thing to establish what the baseline of those individuals were. It also meant that if people did require further services, we could pass them on to our district and borough colleagues who were mining.</w:t>
      </w:r>
      <w:r w:rsidR="00507E18">
        <w:t xml:space="preserve"> </w:t>
      </w:r>
      <w:r>
        <w:t>The more volunteer based services.</w:t>
      </w:r>
    </w:p>
    <w:p w14:paraId="0150D666" w14:textId="77777777" w:rsidR="00507E18" w:rsidRPr="00507E18" w:rsidRDefault="00507E18" w:rsidP="00507E18">
      <w:pPr>
        <w:pStyle w:val="Heading2"/>
        <w:rPr>
          <w:sz w:val="24"/>
          <w:szCs w:val="24"/>
        </w:rPr>
      </w:pPr>
      <w:r w:rsidRPr="00507E18">
        <w:rPr>
          <w:sz w:val="24"/>
          <w:szCs w:val="24"/>
        </w:rPr>
        <w:t>Kate Hamblin:</w:t>
      </w:r>
    </w:p>
    <w:p w14:paraId="128FF1A1" w14:textId="77777777" w:rsidR="000B5698" w:rsidRDefault="000B5698" w:rsidP="000B5698">
      <w:r>
        <w:t>Thanks. I think that's really important. It wasn't about replacing people. It was about enabling you to use the people you had in the most effective way. Yes. If you say 53,000 people to contact you would have taken you an awful lot of time with the staff and had and ultimately those who did it to a real person did get to speak to a real person, probably quicker than they would if you'd left it to, you know, the existing staff.</w:t>
      </w:r>
    </w:p>
    <w:p w14:paraId="6B752D79" w14:textId="77777777" w:rsidR="000B5698" w:rsidRDefault="000B5698" w:rsidP="000B5698">
      <w:r>
        <w:t>You had to make those first calls.</w:t>
      </w:r>
    </w:p>
    <w:p w14:paraId="6391EB62" w14:textId="77777777" w:rsidR="00507E18" w:rsidRPr="00507E18" w:rsidRDefault="00507E18" w:rsidP="00507E18">
      <w:pPr>
        <w:pStyle w:val="Heading2"/>
        <w:rPr>
          <w:sz w:val="24"/>
          <w:szCs w:val="24"/>
        </w:rPr>
      </w:pPr>
      <w:r w:rsidRPr="00507E18">
        <w:rPr>
          <w:sz w:val="24"/>
          <w:szCs w:val="24"/>
        </w:rPr>
        <w:lastRenderedPageBreak/>
        <w:t>Mark Allen:</w:t>
      </w:r>
    </w:p>
    <w:p w14:paraId="044DEB1F" w14:textId="70000536" w:rsidR="000B5698" w:rsidRDefault="000B5698" w:rsidP="000B5698">
      <w:r>
        <w:t>Absolutely. I think the interesting thing is, is, is because we had a fairly well established platform to go from. We've had really good principles that we've developed over the years in terms of using technology in social care. I think one of the really important things for us was, was that we need to blend that into to the care of our, that all the technology we use and deploy in terms of what we do on a day to day basis.</w:t>
      </w:r>
    </w:p>
    <w:p w14:paraId="6A8A2EEA" w14:textId="77777777" w:rsidR="000B5698" w:rsidRDefault="000B5698" w:rsidP="000B5698">
      <w:r>
        <w:t>It's never done. Done as a standalone thing, that it's always done as part of a complete approach to working with people, and that will be blended with home care. So support of the people care homes for use of technology is to enable them to live independently at home and will supplement the home care that I receive or other services, I would say.</w:t>
      </w:r>
    </w:p>
    <w:p w14:paraId="2143624B" w14:textId="77777777" w:rsidR="000B5698" w:rsidRDefault="000B5698" w:rsidP="000B5698">
      <w:r>
        <w:t>And those other services might be an unpaid carers, so might be a family member to think we took that approach into this, which was it won't be the only thing. It is an enabler to us to to work with people and pass them on to the appropriate place. So when designing this, the workflows were really clear that it had to flow through to people.</w:t>
      </w:r>
    </w:p>
    <w:p w14:paraId="10B3F6FD" w14:textId="77777777" w:rsidR="000B5698" w:rsidRDefault="000B5698" w:rsidP="000B5698">
      <w:r>
        <w:t>That's what people needed and wanted. So there was always that pathway through to that. There was no they were never dead ends. What we found in most cases is people were just really pleased to get content. And the what we got was the people saying largely, no, we're fine. Okay. That's exactly what I found on the closer alignment where the vast majority of people say, no, we're okay.</w:t>
      </w:r>
    </w:p>
    <w:p w14:paraId="5515A038" w14:textId="77777777" w:rsidR="000B5698" w:rsidRDefault="000B5698" w:rsidP="000B5698">
      <w:r>
        <w:t>Okay, now we know the number we need to call you. We will put. Thanks for calling. And we got the same sort of response that we did. We did follow up surveys. We asked some people didn't like it inevitably, but I was a quite small minority, very, very small. The vast majority of people that responded to the set of questions we were asking just found it really good.</w:t>
      </w:r>
    </w:p>
    <w:p w14:paraId="39AD3BFE" w14:textId="77777777" w:rsidR="000B5698" w:rsidRDefault="000B5698" w:rsidP="000B5698">
      <w:r>
        <w:t>They felt, you know, positive that it was a good, friendly voice and that actually that the council was making the effort to actually even contact them in this time because most of these people, 53,000 people, you know, be completely honest, most people in their daily lives have very little to do with the council. And so when there was a period of, national pandemic and emergency, in some senses it was it was useful to be able to contact people, to reassure them that there was a structure there that was there to provide support, but we were able to do it in a very small way.</w:t>
      </w:r>
    </w:p>
    <w:p w14:paraId="2BE93980" w14:textId="77777777" w:rsidR="000B5698" w:rsidRDefault="000B5698" w:rsidP="000B5698">
      <w:r>
        <w:t>Then we could very effectively contact, and get the views of a significant number of people.</w:t>
      </w:r>
    </w:p>
    <w:p w14:paraId="5969DC01" w14:textId="77777777" w:rsidR="00507E18" w:rsidRPr="00507E18" w:rsidRDefault="00507E18" w:rsidP="00507E18">
      <w:pPr>
        <w:pStyle w:val="Heading2"/>
        <w:rPr>
          <w:sz w:val="24"/>
          <w:szCs w:val="24"/>
        </w:rPr>
      </w:pPr>
      <w:r w:rsidRPr="00507E18">
        <w:rPr>
          <w:sz w:val="24"/>
          <w:szCs w:val="24"/>
        </w:rPr>
        <w:t>Kate Hamblin:</w:t>
      </w:r>
    </w:p>
    <w:p w14:paraId="20EF7E8F" w14:textId="77777777" w:rsidR="000B5698" w:rsidRDefault="000B5698" w:rsidP="000B5698">
      <w:r>
        <w:t>I was going to ask, actually, were you able to capture people's feedback and change? Because I think when there is a time of crisis and you have to move quite quickly is hard to build in that sort of discipline to the evaluation. So it's good to hear that you've managed to speak to people to find out what they did like, didn't like.</w:t>
      </w:r>
    </w:p>
    <w:p w14:paraId="4F68299D" w14:textId="77777777" w:rsidR="000B5698" w:rsidRDefault="000B5698" w:rsidP="000B5698">
      <w:r>
        <w:t>And based on that, what do you think you're going to take forward from this?</w:t>
      </w:r>
    </w:p>
    <w:p w14:paraId="4BD4D710" w14:textId="77777777" w:rsidR="00507E18" w:rsidRPr="00507E18" w:rsidRDefault="00507E18" w:rsidP="00507E18">
      <w:pPr>
        <w:pStyle w:val="Heading2"/>
        <w:rPr>
          <w:sz w:val="24"/>
          <w:szCs w:val="24"/>
        </w:rPr>
      </w:pPr>
      <w:r w:rsidRPr="00507E18">
        <w:rPr>
          <w:sz w:val="24"/>
          <w:szCs w:val="24"/>
        </w:rPr>
        <w:t>Mark Allen:</w:t>
      </w:r>
    </w:p>
    <w:p w14:paraId="3213F3BE" w14:textId="77777777" w:rsidR="000B5698" w:rsidRDefault="000B5698" w:rsidP="000B5698">
      <w:r>
        <w:t>I think there are some interesting things. Is, is that forms of AI very useful, but they've got to be great. And you've always got to have route through to be for people to talk to, to people if they want to. I need I think one of the issues was, was that these things that there are there was a lot behind it.</w:t>
      </w:r>
    </w:p>
    <w:p w14:paraId="660032B4" w14:textId="77777777" w:rsidR="000B5698" w:rsidRDefault="000B5698" w:rsidP="000B5698">
      <w:r>
        <w:lastRenderedPageBreak/>
        <w:t>They're incredibly useful. They're just very, very good quality tools to use to contact people. I think in terms of the sort of commercial, for example, I work on a large scale and smaller scale. They become much more expensive because they've got to be programmed and developed. And so there's developer time behind all of this. But what we found is, is if you do it in an appropriate way, people respond positively.</w:t>
      </w:r>
    </w:p>
    <w:p w14:paraId="466B5220" w14:textId="77777777" w:rsidR="000B5698" w:rsidRDefault="000B5698" w:rsidP="000B5698">
      <w:r>
        <w:t>So, you know, there are the opportunities to look at these sorts of things, for example, to undertake first stage review of people's care package big. They ask them, is everything okay? Are there things you want to change? Do you need to talk to somebody? Those sorts of questions. But they're not useful for highly complex conversations. So I think thinking about it clearly and blending it with more, more complex work is a useful way of doing it.</w:t>
      </w:r>
    </w:p>
    <w:p w14:paraId="43A47525" w14:textId="3F4B50C3" w:rsidR="000B5698" w:rsidRDefault="000B5698" w:rsidP="000B5698">
      <w:r>
        <w:t>Doing it just as an end in itself is probably not the best way of doing this. And I think that's what always worries me when we start talking about using technology, because there always is the temptation to think it's okay, it's a standalone thing, that that will deliver you the answer and it never is. You have to have a system of being able to integrate human action and also learn from it, respond to it.</w:t>
      </w:r>
    </w:p>
    <w:p w14:paraId="7C3D80B3" w14:textId="77777777" w:rsidR="000B5698" w:rsidRDefault="000B5698" w:rsidP="000B5698">
      <w:r>
        <w:t>All of these things are important in terms of developing approaches to using technology in certain, in any way.</w:t>
      </w:r>
    </w:p>
    <w:p w14:paraId="1914DFE2" w14:textId="77777777" w:rsidR="00507E18" w:rsidRPr="00507E18" w:rsidRDefault="00507E18" w:rsidP="00507E18">
      <w:pPr>
        <w:pStyle w:val="Heading2"/>
        <w:rPr>
          <w:sz w:val="24"/>
          <w:szCs w:val="24"/>
        </w:rPr>
      </w:pPr>
      <w:r w:rsidRPr="00507E18">
        <w:rPr>
          <w:sz w:val="24"/>
          <w:szCs w:val="24"/>
        </w:rPr>
        <w:t>Kate Hamblin:</w:t>
      </w:r>
    </w:p>
    <w:p w14:paraId="36F94A2E" w14:textId="77777777" w:rsidR="000B5698" w:rsidRDefault="000B5698" w:rsidP="000B5698">
      <w:r>
        <w:t>I think that's something that that really came through in our research as well. At this. It can be a bit of a trend when it's do it look to be innovative, and that is often being quite techno centric. And focusing on the technology is the solution, which, as you say, ignores all the important things that it's embedded within.</w:t>
      </w:r>
    </w:p>
    <w:p w14:paraId="4E116DFC" w14:textId="77777777" w:rsidR="000B5698" w:rsidRDefault="000B5698" w:rsidP="000B5698">
      <w:r>
        <w:t>And the fact that you, you know, it requires people to make it work needs to be assessed appropriately. It needs to be installed appropriately. You need to be supported to use it. That needs to be routed through to speak people ultimately, because sometimes that's what people really need. I just wanted, if you could, if you were able to sort of reflect on what the sector as a whole might learn from the pandemic was with regard to technology.</w:t>
      </w:r>
    </w:p>
    <w:p w14:paraId="47661B69" w14:textId="77777777" w:rsidR="00507E18" w:rsidRPr="00507E18" w:rsidRDefault="00507E18" w:rsidP="00507E18">
      <w:pPr>
        <w:pStyle w:val="Heading2"/>
        <w:rPr>
          <w:sz w:val="24"/>
          <w:szCs w:val="24"/>
        </w:rPr>
      </w:pPr>
      <w:r w:rsidRPr="00507E18">
        <w:rPr>
          <w:sz w:val="24"/>
          <w:szCs w:val="24"/>
        </w:rPr>
        <w:t>Mark Allen:</w:t>
      </w:r>
    </w:p>
    <w:p w14:paraId="260E136D" w14:textId="77777777" w:rsidR="000B5698" w:rsidRDefault="000B5698" w:rsidP="000B5698">
      <w:r>
        <w:t>Yeah, I think I think some of the learnings are that there's a range of opportunities to develop and blending in technology, in education and into that divide. Cross over to healthcare. I don't think that's an area that's actually been exploited as much as it could. That sort of crossover. I think there's there is an issue of actually the best technologies that actually really successful worlds were addressing a challenge, not the other way around, which didn't think about, oh, that's a nice piece of technology.</w:t>
      </w:r>
    </w:p>
    <w:p w14:paraId="5ACA0819" w14:textId="77777777" w:rsidR="000B5698" w:rsidRDefault="000B5698" w:rsidP="000B5698">
      <w:r>
        <w:t>What can we do with it? We actually had a lot of challenges and the things that really worked well. What speedily got everybody thinking clearly were in response to those challenges where we had to find results, where we had to find a solution. And so we didn't come at it with a predetermined technological answer. It was actually we've got this massive issue.</w:t>
      </w:r>
    </w:p>
    <w:p w14:paraId="0C13B221" w14:textId="77777777" w:rsidR="000B5698" w:rsidRDefault="000B5698" w:rsidP="000B5698">
      <w:r>
        <w:t xml:space="preserve">We had 53,000 people that needed contacting. We started doing it in a very traditional which came with, but we found actually we needed a solution to this because, you know, those people, some of them will really, really depend on us, but we don't know who they are today. So that then enabled us to start thinking about and she went to sleep when when a potential </w:t>
      </w:r>
      <w:r>
        <w:lastRenderedPageBreak/>
        <w:t>solution came up, we were able to think about it very clearly in the context of the challenge we faced.</w:t>
      </w:r>
    </w:p>
    <w:p w14:paraId="400979B3" w14:textId="77777777" w:rsidR="000B5698" w:rsidRDefault="000B5698" w:rsidP="000B5698">
      <w:r>
        <w:t>Know about the capabilities of the technology. And for me, that was one of the really clear lessons that I need to support it. The approach we've always taken, which was actually what is the problem you're trying to address and what the outcomes you need to be seeing delivered before you start to sink. Think of the technological solution. And I think for me, that's one of the big lessons of Covid was the there are always these challenges that faces and that we actually need to be addressing them, and that technology can be part of the solution, not the other way around.</w:t>
      </w:r>
    </w:p>
    <w:p w14:paraId="08BEC147" w14:textId="77777777" w:rsidR="00507E18" w:rsidRPr="00507E18" w:rsidRDefault="00507E18" w:rsidP="00507E18">
      <w:pPr>
        <w:pStyle w:val="Heading2"/>
        <w:rPr>
          <w:sz w:val="24"/>
          <w:szCs w:val="24"/>
        </w:rPr>
      </w:pPr>
      <w:r w:rsidRPr="00507E18">
        <w:rPr>
          <w:sz w:val="24"/>
          <w:szCs w:val="24"/>
        </w:rPr>
        <w:t>Kate Hamblin:</w:t>
      </w:r>
    </w:p>
    <w:p w14:paraId="00AA8DA4" w14:textId="77777777" w:rsidR="000B5698" w:rsidRDefault="000B5698" w:rsidP="000B5698">
      <w:r>
        <w:t>Thank you. That those are all my questions, and it's great to speak to you in here about how much these experiences.</w:t>
      </w:r>
    </w:p>
    <w:p w14:paraId="33366B6E" w14:textId="77777777" w:rsidR="00507E18" w:rsidRPr="00507E18" w:rsidRDefault="00507E18" w:rsidP="00507E18">
      <w:pPr>
        <w:pStyle w:val="Heading2"/>
        <w:rPr>
          <w:sz w:val="24"/>
          <w:szCs w:val="24"/>
        </w:rPr>
      </w:pPr>
      <w:r w:rsidRPr="00507E18">
        <w:rPr>
          <w:sz w:val="24"/>
          <w:szCs w:val="24"/>
        </w:rPr>
        <w:t>Mark Allen:</w:t>
      </w:r>
    </w:p>
    <w:p w14:paraId="181BE189" w14:textId="77777777" w:rsidR="000B5698" w:rsidRDefault="000B5698" w:rsidP="000B5698">
      <w:r>
        <w:t>It's a pleasure.</w:t>
      </w:r>
    </w:p>
    <w:p w14:paraId="770EAAE3" w14:textId="77777777" w:rsidR="00507E18" w:rsidRPr="00507E18" w:rsidRDefault="00507E18" w:rsidP="00507E18">
      <w:pPr>
        <w:pStyle w:val="Heading2"/>
        <w:rPr>
          <w:sz w:val="24"/>
          <w:szCs w:val="24"/>
        </w:rPr>
      </w:pPr>
      <w:r w:rsidRPr="00507E18">
        <w:rPr>
          <w:sz w:val="24"/>
          <w:szCs w:val="24"/>
        </w:rPr>
        <w:t>Kate Hamblin:</w:t>
      </w:r>
    </w:p>
    <w:p w14:paraId="6B47E38A" w14:textId="58D2BD39" w:rsidR="000B5698" w:rsidRDefault="000B5698" w:rsidP="000B5698">
      <w:r>
        <w:t>I'd like to now turn to the technology enabled care sector and explore how it's been impacted by the Covid 19 pandemic. The technology enabled care sector of course, includes technology designers, manufacturers and providers, but also associated assessment, installation, monitoring and response services. The technology enabled Care Services Association is an industry and advisory body for this sector, and I'd like to welcome Al</w:t>
      </w:r>
      <w:r w:rsidR="00507E18">
        <w:t>y</w:t>
      </w:r>
      <w:r>
        <w:t>son Scurfield, that chief executive, to this podcast.</w:t>
      </w:r>
      <w:r w:rsidR="00507E18">
        <w:t xml:space="preserve"> </w:t>
      </w:r>
      <w:r>
        <w:t>Hello, Al</w:t>
      </w:r>
      <w:r w:rsidR="00507E18">
        <w:t>y</w:t>
      </w:r>
      <w:r>
        <w:t>son.</w:t>
      </w:r>
    </w:p>
    <w:p w14:paraId="4BBDA8BA" w14:textId="1DC46860" w:rsidR="000B5698" w:rsidRPr="00507E18" w:rsidRDefault="00507E18" w:rsidP="00507E18">
      <w:pPr>
        <w:pStyle w:val="Heading2"/>
        <w:rPr>
          <w:sz w:val="24"/>
          <w:szCs w:val="24"/>
        </w:rPr>
      </w:pPr>
      <w:r w:rsidRPr="00507E18">
        <w:rPr>
          <w:sz w:val="24"/>
          <w:szCs w:val="24"/>
        </w:rPr>
        <w:t>Alyson Scurfield:</w:t>
      </w:r>
    </w:p>
    <w:p w14:paraId="45FEB220" w14:textId="77777777" w:rsidR="000B5698" w:rsidRDefault="000B5698" w:rsidP="000B5698">
      <w:r>
        <w:t>And okay, so I'm really pleased to be on this podcast today. We've done a lot of learning.</w:t>
      </w:r>
    </w:p>
    <w:p w14:paraId="12EF968E" w14:textId="77777777" w:rsidR="00507E18" w:rsidRPr="00507E18" w:rsidRDefault="00507E18" w:rsidP="00507E18">
      <w:pPr>
        <w:pStyle w:val="Heading2"/>
        <w:rPr>
          <w:sz w:val="24"/>
          <w:szCs w:val="24"/>
        </w:rPr>
      </w:pPr>
      <w:r w:rsidRPr="00507E18">
        <w:rPr>
          <w:sz w:val="24"/>
          <w:szCs w:val="24"/>
        </w:rPr>
        <w:t>Kate Hamblin:</w:t>
      </w:r>
    </w:p>
    <w:p w14:paraId="3695D525" w14:textId="27B21CFC" w:rsidR="000B5698" w:rsidRDefault="000B5698" w:rsidP="000B5698">
      <w:r>
        <w:t>Fantastic. And so we during the sustainable care programme and the I'll still book ended up happening over the pandemic. And what we've sort of found is broadly, there is sometimes an overly technical centric focus on technology in, in adult social care. You know, there's often a focus on the latest kits and gadgets and insights in policy discourse, but also you know, academics have a can do this too.</w:t>
      </w:r>
    </w:p>
    <w:p w14:paraId="743930E7" w14:textId="77777777" w:rsidR="000B5698" w:rsidRDefault="000B5698" w:rsidP="000B5698">
      <w:r>
        <w:t>And it to me neglects the importance of services and systems. Ultimately, we make technologies caring technologies without these services and systems in place. They're just they're just bits of kit, aren't they really? So I mean, I'm struggling to think of a standalone piece of kit that doesn't involve some sort of service either to install it, assess for it, or respond to it.</w:t>
      </w:r>
    </w:p>
    <w:p w14:paraId="518A06E6" w14:textId="77777777" w:rsidR="000B5698" w:rsidRDefault="000B5698" w:rsidP="000B5698">
      <w:r>
        <w:t>And I think the pandemic really highlighted the importance of the services and systems and the people involved in them. So I'd like to just ask you to tell us a bit about the impact of the pandemic on some of those services, who are TSA members, and how it made providing that vital support a little bit more challenging.</w:t>
      </w:r>
    </w:p>
    <w:p w14:paraId="0CADAC63" w14:textId="77777777" w:rsidR="00507E18" w:rsidRPr="00507E18" w:rsidRDefault="00507E18" w:rsidP="00507E18">
      <w:pPr>
        <w:pStyle w:val="Heading2"/>
        <w:rPr>
          <w:sz w:val="24"/>
          <w:szCs w:val="24"/>
        </w:rPr>
      </w:pPr>
      <w:r w:rsidRPr="00507E18">
        <w:rPr>
          <w:sz w:val="24"/>
          <w:szCs w:val="24"/>
        </w:rPr>
        <w:t>Alyson Scurfield:</w:t>
      </w:r>
    </w:p>
    <w:p w14:paraId="17DE622E" w14:textId="77777777" w:rsidR="000B5698" w:rsidRDefault="000B5698" w:rsidP="000B5698">
      <w:r>
        <w:t xml:space="preserve">And a problem case. And I think this was a loud and clear message that we've had in the sector for many, many years. My background is not, in technology. In service and delivering real </w:t>
      </w:r>
      <w:r>
        <w:lastRenderedPageBreak/>
        <w:t>outcomes for people. So when the pandemic hit, it really shone a light on technology. Enable care services out there who were delivering services to 1.8 million people in the communities.</w:t>
      </w:r>
    </w:p>
    <w:p w14:paraId="0FF4D627" w14:textId="77777777" w:rsidR="000B5698" w:rsidRDefault="000B5698" w:rsidP="000B5698">
      <w:r>
        <w:t>Now we all learnt different things, didn't we? In our profession and on everyday lives, we had to all change new ways of working, new things, of doing how we lived day to day. And I think the pandemic did shone on that, shone a light on all of those vulnerable people out there. Those shielding people in our communities are needing support.</w:t>
      </w:r>
    </w:p>
    <w:p w14:paraId="31C51E6C" w14:textId="77777777" w:rsidR="000B5698" w:rsidRDefault="000B5698" w:rsidP="000B5698">
      <w:r>
        <w:t>And I think we really should keep remembering when we use technology. We did use technology and Covid, but we all need to live meaningful lives. We need to do the things in communities that we all love with the people that we love surrounded. And you know, if we have a disability, our age, our getting older or we've got mental health issues within exactly the same in the communities and they have the same needs and Covid.</w:t>
      </w:r>
    </w:p>
    <w:p w14:paraId="4B4D3997" w14:textId="77777777" w:rsidR="000B5698" w:rsidRDefault="000B5698" w:rsidP="000B5698">
      <w:r>
        <w:t>And I think what we've seen was incredible, like everyone else, as we clapped them and applauded them. Our health service, our care service. On the Thursday evening, there was the tech service that rally the troops that were quite incredible in terms of the technology providers, the service providers, 24 hours a day there every day in the pandemic. And yes, we've seen a 35% reduction in staffing, which was really difficult.</w:t>
      </w:r>
    </w:p>
    <w:p w14:paraId="7C8BB6CB" w14:textId="77777777" w:rsidR="000B5698" w:rsidRDefault="000B5698" w:rsidP="000B5698">
      <w:r>
        <w:t>We had to repurpose, we had to retrain, we had to look at other people who were, not necessarily not working, but people in a local authority that could come and support those frontline services. So there was a need for immediate training resources digitally. There was a need for new guidance, new call trilogies, everything that they needed to keep the organisation sustainable, delivering services, frontline, I think.</w:t>
      </w:r>
    </w:p>
    <w:p w14:paraId="1FFDE648" w14:textId="77777777" w:rsidR="000B5698" w:rsidRDefault="000B5698" w:rsidP="000B5698">
      <w:r>
        <w:t>But what we've seen, Department of Health supported us with an outreach program and we contacted and were in contact 1 to 1 with 92%, not as members, but of the tech service providers across the UK. And I think what that gave us was we are able to help them with their sustainability plans, their business continuity plans, as well as certified members, quality members of service.</w:t>
      </w:r>
    </w:p>
    <w:p w14:paraId="1B73C908" w14:textId="02207320" w:rsidR="000B5698" w:rsidRDefault="000B5698" w:rsidP="000B5698">
      <w:r>
        <w:t xml:space="preserve">We, you know, business continuity. That bit of the pandemic hadn't really hit us. So hardly. So it was all new to everybody, and we had to react really quickly to keep all of those services going. But I think what we seen was there was issues with the platforms. Analogue to digital has been around for a long time, but the </w:t>
      </w:r>
      <w:r w:rsidR="00507E18">
        <w:t>non-digital</w:t>
      </w:r>
      <w:r>
        <w:t xml:space="preserve"> platforms was really difficult for some of the organisations to have home working to be flexible in their approach to their staffing, but we did see some organisations such as B-Road Housing, they had digital solutions and they were able to react really quickly and 100% of their stock teams work from home within weeks</w:t>
      </w:r>
    </w:p>
    <w:p w14:paraId="3F314B64" w14:textId="77777777" w:rsidR="000B5698" w:rsidRDefault="000B5698" w:rsidP="000B5698">
      <w:r>
        <w:t>of the pandemic and not including their monitoring centre. Everyone and a lot of them are still working from home and flexibly, which is fabulous. But I think what we learned was the analogue to digital shift and that tech connectivity we need to execute it really, really quickly. And we talked about it for a lot of years. But in reality, commissioners and people purchasing services didn't really get the impact.</w:t>
      </w:r>
    </w:p>
    <w:p w14:paraId="6720A51B" w14:textId="77777777" w:rsidR="000B5698" w:rsidRDefault="000B5698" w:rsidP="000B5698">
      <w:r>
        <w:t>And Covid shone a light on that. So what we did see in Covid is there was a massive increase of people purchasing services for the next of kin. So somebody on the far end of the country was the relative open the north east, or even people in communities that couldn't get out to see their relatives we seen, or a 25% uplift of self desk carers, individuals buy a new services, which is quite incredible.</w:t>
      </w:r>
    </w:p>
    <w:p w14:paraId="5BBF2029" w14:textId="77777777" w:rsidR="000B5698" w:rsidRDefault="000B5698" w:rsidP="000B5698">
      <w:r>
        <w:lastRenderedPageBreak/>
        <w:t>And that's sustained through the period of Covid. And then we seen some fabulous exemplars where and the initial stages of Covid. Everybody had a problem. The 24 hour services were bypassed. And then we created all of these big call centres when we had services in the community. 24 seven, able to access calls now and come off and share.</w:t>
      </w:r>
    </w:p>
    <w:p w14:paraId="4E45457E" w14:textId="77777777" w:rsidR="000B5698" w:rsidRDefault="000B5698" w:rsidP="000B5698">
      <w:r>
        <w:t>In Wales, we use the example where Delta well, being a front door to social care, started to do all of the outreach to a part of their disaster plan with the health authority, with the chief executive, the local authority and the MD of that Telecare provision worked collaboratively to service the shielding in the communities. And what was quite incredible with that offset, you know, it was the shielding services, the medication, linking into community resources.</w:t>
      </w:r>
    </w:p>
    <w:p w14:paraId="743440AC" w14:textId="77777777" w:rsidR="000B5698" w:rsidRDefault="000B5698" w:rsidP="000B5698">
      <w:r>
        <w:t>And, you know, having a strength based approach to some of the delivery that the delivered before Covid, that particular service stopped about 7% at the front door and avoided on to social care services, more, you know, funded services in the social care setting. But what was incredible in Covid that rose to 41%. Now, the reason for that is we had communities working together.</w:t>
      </w:r>
    </w:p>
    <w:p w14:paraId="4E0ECBCB" w14:textId="77777777" w:rsidR="000B5698" w:rsidRDefault="000B5698" w:rsidP="000B5698">
      <w:r>
        <w:t>We had collaboration with the tech 24 hour services, and they collaborated to deliver a one stop shop for the shielding people in the communities. Now, we heard a conference from their minister who invested in these services, that that's now level play and it's 33%. So we're seeing people in communities self-managing their health and wellbeing, which is absolutely fantastic.</w:t>
      </w:r>
    </w:p>
    <w:p w14:paraId="02D80028" w14:textId="77777777" w:rsidR="000B5698" w:rsidRDefault="000B5698" w:rsidP="000B5698">
      <w:r>
        <w:t>We seen a brilliant example of using AI in chat bots in Hampshire. They have 53,000 people to service. And immediately within weeks, they were servicing all of the 53,000. But people that had done the pre-work. People in their communities were used to using digital tools, and they just seen it as a norm. And what was incredible, the team were telling me that only 2.1% of people needed escalation into a person in social care.</w:t>
      </w:r>
    </w:p>
    <w:p w14:paraId="61C54BB4" w14:textId="77777777" w:rsidR="000B5698" w:rsidRDefault="000B5698" w:rsidP="000B5698">
      <w:r>
        <w:t>Now we start to see the picture of how we can use technology and in really meaningful way, but focussed on that on a on a person's outcomes and their needs in the community. The last example that I really found compelling was telehealth in Liverpool, and Mersey Care. In Mersey Care. They had lots of shielding nurses, so that had a huge volume of remote monitoring, working with video conferencing, oximetry at home.</w:t>
      </w:r>
    </w:p>
    <w:p w14:paraId="4D3533B1" w14:textId="77777777" w:rsidR="000B5698" w:rsidRDefault="000B5698" w:rsidP="000B5698">
      <w:r>
        <w:t>And they were able, I think within two weeks they trained all of the shielding nurses in Liverpool to then work virtually on that telehealth service. That's absolutely fantastic because I think previously telehealth was the unknown gem. People didn't really embrace it. All. GP's in Liverpool prescribe for telehealth. And you just think these services pre-COVID had something different, not just technology.</w:t>
      </w:r>
    </w:p>
    <w:p w14:paraId="27118B1A" w14:textId="77777777" w:rsidR="000B5698" w:rsidRDefault="000B5698" w:rsidP="000B5698">
      <w:r>
        <w:t>They had really strong leadership, vision, workforce that really looked at their workforce from leaders in, say, Hampshire. Right through to the frontline staff, where they embraced a digital first. The key thing that makes these all of these great things work and deliver outcomes for people in the communities is those strong enablers, interoperability of people and systems, community engagement, leadership, workforce.</w:t>
      </w:r>
    </w:p>
    <w:p w14:paraId="128D26C1" w14:textId="77777777" w:rsidR="000B5698" w:rsidRDefault="000B5698" w:rsidP="000B5698">
      <w:r>
        <w:t>Let's not focus on the shiny kit. We've talked about it for so many years and it's so tempting. And we seen it so many times in Covid systems running out and buying a bunch of kit. But then they didn't put into the system, they didn't have the culture, they didn't have the responder services to respond to the activity.</w:t>
      </w:r>
    </w:p>
    <w:p w14:paraId="73084415" w14:textId="77777777" w:rsidR="000B5698" w:rsidRDefault="000B5698" w:rsidP="000B5698">
      <w:r>
        <w:lastRenderedPageBreak/>
        <w:t>So it makes it really difficult to go. This kit doesn't work. It's really not. Sometimes the kit that doesn't work, it's that whole enabling system that needs to come together. And in 2019, we did a lot of work with CQ, C, with some of our commissioners, with some of our strategic leaders, and we put a leadership report together that said this key three key principles of successful deployment of technology.</w:t>
      </w:r>
    </w:p>
    <w:p w14:paraId="787EE79B" w14:textId="77777777" w:rsidR="000B5698" w:rsidRDefault="000B5698" w:rsidP="000B5698">
      <w:r>
        <w:t>And the first is data. Pre-COVID, we had huge amounts of data. We want a data rich, but what we were was intelligent, poor. And I think the two other elements that we really need to think about is people across the system, people, whether it be in leadership right through to the frontline staff, right through to the volunteers that are supporting you with some of the work.</w:t>
      </w:r>
    </w:p>
    <w:p w14:paraId="3C0E3411" w14:textId="77777777" w:rsidR="000B5698" w:rsidRDefault="000B5698" w:rsidP="000B5698">
      <w:r>
        <w:t>And I think the big thing that made all those three examples work in Covid was that partnership. And if we get those three elements right, you start to see that we see system change and people's lives have changed and communities.</w:t>
      </w:r>
    </w:p>
    <w:p w14:paraId="01539D95" w14:textId="77777777" w:rsidR="00507E18" w:rsidRPr="00507E18" w:rsidRDefault="00507E18" w:rsidP="00507E18">
      <w:pPr>
        <w:pStyle w:val="Heading2"/>
        <w:rPr>
          <w:sz w:val="24"/>
          <w:szCs w:val="24"/>
        </w:rPr>
      </w:pPr>
      <w:r w:rsidRPr="00507E18">
        <w:rPr>
          <w:sz w:val="24"/>
          <w:szCs w:val="24"/>
        </w:rPr>
        <w:t>Kate Hamblin:</w:t>
      </w:r>
    </w:p>
    <w:p w14:paraId="4F3B83F7" w14:textId="7FD113C0" w:rsidR="000B5698" w:rsidRDefault="000B5698" w:rsidP="000B5698">
      <w:r>
        <w:t>Thank you. That's right. Yeah. I think those examples are really powerful. And something that reflecting on the importance of people in these systems. And if you focus too strongly on the kit, you ignore these people and they become invisible. And when people are invisible, then they're sort of underappreciated. And I think perhaps that scenario during the pandemic, where maybe you can talk about what the TSA did around key worker status for some of these people working in these services.</w:t>
      </w:r>
    </w:p>
    <w:p w14:paraId="31ED4427" w14:textId="77777777" w:rsidR="00507E18" w:rsidRPr="00507E18" w:rsidRDefault="00507E18" w:rsidP="00507E18">
      <w:pPr>
        <w:pStyle w:val="Heading2"/>
        <w:rPr>
          <w:sz w:val="24"/>
          <w:szCs w:val="24"/>
        </w:rPr>
      </w:pPr>
      <w:r w:rsidRPr="00507E18">
        <w:rPr>
          <w:sz w:val="24"/>
          <w:szCs w:val="24"/>
        </w:rPr>
        <w:t>Alyson Scurfield:</w:t>
      </w:r>
    </w:p>
    <w:p w14:paraId="64636C59" w14:textId="77777777" w:rsidR="000B5698" w:rsidRDefault="000B5698" w:rsidP="000B5698">
      <w:r>
        <w:t>Yeah, was really difficult when we first and only gone to week six and everybody was struggling for PPE. Part of the Telecare service and the technology enable Care Services is a responder service 24 seven. So they go into clients homes and response to that emergency, that transaction, somebody could be on the floor. The really struggles, they weren't seen as a valuable workforce in the community.</w:t>
      </w:r>
    </w:p>
    <w:p w14:paraId="43B02AC4" w14:textId="77777777" w:rsidR="000B5698" w:rsidRDefault="000B5698" w:rsidP="000B5698">
      <w:r>
        <w:t>So, we have Paul Birstall is our chair and we have, sir David Pearson is the tech quality chair. We lobbied government to make sure that the tech sector workforce, their installation teams, which were invaluable in the responder services, got key worker status. That was just invaluable because immediately with that, they were able to get the PPE that they needed.</w:t>
      </w:r>
    </w:p>
    <w:p w14:paraId="3CA082DF" w14:textId="77777777" w:rsidR="000B5698" w:rsidRDefault="000B5698" w:rsidP="000B5698">
      <w:r>
        <w:t>The responder services was suspended for weeks because it was too much risk to the service user and to the employee who didn't have the protection that they needed. But because of that, know that workforce was applauded every Thursday. They were recognised in the way that they should, which we can thank the pandemic if we were going to thank anything, because it really gave us some recognition.</w:t>
      </w:r>
    </w:p>
    <w:p w14:paraId="70AE7866" w14:textId="77777777" w:rsidR="000B5698" w:rsidRDefault="000B5698" w:rsidP="000B5698">
      <w:r>
        <w:t>But then when we started to look at the vaccine programme, we didn't then have to do that again because that workforce was recognised as key workers and they got the vaccines really quickly so they could continue their day to day delivery. And no matter how much technology you put into someone's home, if there's no one there to respond to it, whether that be through a call centre is a chat bot, or you need a physical response because somebody has fallen on the floor, somebody is there and they're hurt.</w:t>
      </w:r>
    </w:p>
    <w:p w14:paraId="3EC5E3A9" w14:textId="77777777" w:rsidR="000B5698" w:rsidRDefault="000B5698" w:rsidP="000B5698">
      <w:r>
        <w:t xml:space="preserve">Oh, they just need triaged and put back to bed. We just need to be recognised. And those, those valuable services that that enable that really wraparound care. And I think that's one area of business, the responder services that you know, needs a bit more work. It needs to be joined up </w:t>
      </w:r>
      <w:r>
        <w:lastRenderedPageBreak/>
        <w:t>with our emergency services. It needs to be more joined up with the other community assets, in the communities.</w:t>
      </w:r>
    </w:p>
    <w:p w14:paraId="3E6B3467" w14:textId="77777777" w:rsidR="000B5698" w:rsidRDefault="000B5698" w:rsidP="000B5698">
      <w:r>
        <w:t>And I think that's where, Delta will be, and that's how they achieve those remarkable things, because their responder services were working with the community, volunteers that were working with delivery services, that were working with lots of different medication, delivery services. And I think that's how they achieve such an incredible, output to some of the work that they did in the pandemic.</w:t>
      </w:r>
    </w:p>
    <w:p w14:paraId="068D99D8" w14:textId="77777777" w:rsidR="00507E18" w:rsidRPr="00507E18" w:rsidRDefault="00507E18" w:rsidP="00507E18">
      <w:pPr>
        <w:pStyle w:val="Heading2"/>
        <w:rPr>
          <w:sz w:val="24"/>
          <w:szCs w:val="24"/>
        </w:rPr>
      </w:pPr>
      <w:r w:rsidRPr="00507E18">
        <w:rPr>
          <w:sz w:val="24"/>
          <w:szCs w:val="24"/>
        </w:rPr>
        <w:t>Kate Hamblin:</w:t>
      </w:r>
    </w:p>
    <w:p w14:paraId="1046F606" w14:textId="77777777" w:rsidR="000B5698" w:rsidRDefault="000B5698" w:rsidP="000B5698">
      <w:r>
        <w:t>Thank you. I think that's as important. We can hope that the pandemic has been incredibly difficult, but there are things that we may keep and we've pushed certain agendas forward, and hopefully the recognition of the wider services around technology is something that we can cling onto and take forward. I just wanted to ask you to reflect maybe on what else do you think the sector has learnt from the pandemic and will be totally taking forward?</w:t>
      </w:r>
    </w:p>
    <w:p w14:paraId="2E72A3AC" w14:textId="52211F22" w:rsidR="000B5698" w:rsidRDefault="000B5698" w:rsidP="000B5698">
      <w:r>
        <w:t>Because looking at our findings, you know, the pandemic has been a huge accelerator in terms of technology across the social care sector.</w:t>
      </w:r>
    </w:p>
    <w:p w14:paraId="765C687B" w14:textId="77777777" w:rsidR="00507E18" w:rsidRPr="00507E18" w:rsidRDefault="00507E18" w:rsidP="00507E18">
      <w:pPr>
        <w:pStyle w:val="Heading2"/>
        <w:rPr>
          <w:sz w:val="24"/>
          <w:szCs w:val="24"/>
        </w:rPr>
      </w:pPr>
      <w:r w:rsidRPr="00507E18">
        <w:rPr>
          <w:sz w:val="24"/>
          <w:szCs w:val="24"/>
        </w:rPr>
        <w:t>Alyson Scurfield:</w:t>
      </w:r>
    </w:p>
    <w:p w14:paraId="728C9083" w14:textId="77777777" w:rsidR="000B5698" w:rsidRDefault="000B5698" w:rsidP="000B5698">
      <w:r>
        <w:t>I think we all know the word interoperability. And I think when we had our conference in, in March, it come across loud and clear. We need to escalate, grow at scale, the analogue to digital shift and not be frightened of that and but not do like for like we learned in the pandemic that there was some fabulous new services.</w:t>
      </w:r>
    </w:p>
    <w:p w14:paraId="44C4AF4E" w14:textId="77777777" w:rsidR="000B5698" w:rsidRDefault="000B5698" w:rsidP="000B5698">
      <w:r>
        <w:t>Let's not just replace a panel on a piece of kit with a digital piece of kit. Let's use the digital capabilities to change server software. And I think we learned that out in clear, because we had to change the server software. And then the ones that the services that were using digital new internet of things, some great digital solutions that then could do lots of different things to lot of a different outcomes for the people that the serve.</w:t>
      </w:r>
    </w:p>
    <w:p w14:paraId="3C13C5B8" w14:textId="77777777" w:rsidR="000B5698" w:rsidRDefault="000B5698" w:rsidP="000B5698">
      <w:r>
        <w:t>And I think what we did learn was personalisation, that it's good to be thinking about proactive and preventative care. But our recent work with the US Commission really taught us, when we looked under the bonnet of social care, what does personalisation really mean? And I think there's some key things on there about owning your own care record is really important, but what do you do with it?</w:t>
      </w:r>
    </w:p>
    <w:p w14:paraId="1D7A2C13" w14:textId="77777777" w:rsidR="000B5698" w:rsidRDefault="000B5698" w:rsidP="000B5698">
      <w:r>
        <w:t>I think there's an importance to proactive and preventative care that can be enabled by digital solutions. And I think we need to really think of how we start to think in a personalised way, and deliver better outcomes for people always. And digital just gives us a great platform to be able to do that. So I think that's what I would recommend that we learn from the pandemic and take that forward and continue the collaboration.</w:t>
      </w:r>
    </w:p>
    <w:p w14:paraId="3D31400A" w14:textId="77777777" w:rsidR="000B5698" w:rsidRDefault="000B5698" w:rsidP="000B5698">
      <w:r>
        <w:t>For the first time ever, we've been seeing, the tech sector of such and all the national committees. I've spoke to Lord Bethell, you know, the Under-Secretary of state, who said, where's this sector been? This is fantastic. And so it's raised profile for technology, enable care services. But I think we need to be a little bit more ambitious and continue our collaborations and continue the work at the pace and scale that we did within the pandemic.</w:t>
      </w:r>
    </w:p>
    <w:p w14:paraId="1558B111" w14:textId="77777777" w:rsidR="00507E18" w:rsidRPr="00507E18" w:rsidRDefault="00507E18" w:rsidP="00507E18">
      <w:pPr>
        <w:pStyle w:val="Heading2"/>
        <w:rPr>
          <w:sz w:val="24"/>
          <w:szCs w:val="24"/>
        </w:rPr>
      </w:pPr>
      <w:r w:rsidRPr="00507E18">
        <w:rPr>
          <w:sz w:val="24"/>
          <w:szCs w:val="24"/>
        </w:rPr>
        <w:lastRenderedPageBreak/>
        <w:t>Kate Hamblin:</w:t>
      </w:r>
    </w:p>
    <w:p w14:paraId="3B67422C" w14:textId="77777777" w:rsidR="000B5698" w:rsidRDefault="000B5698" w:rsidP="000B5698">
      <w:r>
        <w:t>I think that's something that in some of our early consultations, there was a sort of hesitancy among some commissioners around sort of analogue to digital shift that is almost too big a problem for them to deal with, or they're waiting for the guidance from government or some funding to govern, or a key piece of kit that's going to, you know, solve the problems.</w:t>
      </w:r>
    </w:p>
    <w:p w14:paraId="64CAC490" w14:textId="77777777" w:rsidR="000B5698" w:rsidRDefault="000B5698" w:rsidP="000B5698">
      <w:r>
        <w:t>It's going to literally replace like for like and potentially the pandemic has forced that agenda. So, you know, beyond those sort of discussions.</w:t>
      </w:r>
    </w:p>
    <w:p w14:paraId="5BB43D48" w14:textId="77777777" w:rsidR="00507E18" w:rsidRPr="00507E18" w:rsidRDefault="00507E18" w:rsidP="00507E18">
      <w:pPr>
        <w:pStyle w:val="Heading2"/>
        <w:rPr>
          <w:sz w:val="24"/>
          <w:szCs w:val="24"/>
        </w:rPr>
      </w:pPr>
      <w:r w:rsidRPr="00507E18">
        <w:rPr>
          <w:sz w:val="24"/>
          <w:szCs w:val="24"/>
        </w:rPr>
        <w:t>Alyson Scurfield:</w:t>
      </w:r>
    </w:p>
    <w:p w14:paraId="61E2FFA2" w14:textId="77777777" w:rsidR="000B5698" w:rsidRDefault="000B5698" w:rsidP="000B5698">
      <w:r>
        <w:t>We've done a lot of work during Covid around support and commissioners support and service providers about what we mean about analogue to digital, what what they mean about different protocols based. 5013 and on it goes. And it's really, really confusing when you have a commissioner procuring services. What does it all mean. And does it give me longevity. Is it is it going to be digital.</w:t>
      </w:r>
    </w:p>
    <w:p w14:paraId="6307A7EB" w14:textId="77777777" w:rsidR="000B5698" w:rsidRDefault="000B5698" w:rsidP="000B5698">
      <w:r>
        <w:t>Will it work in the new world? So we've done lots and lots. There was about 39 pieces of different relevant guidance, not just on analogue to digital, but everything the tech services needed in terms of staff, PPE, whatever they was causing. It said it was a problem. We come back with some, relevant guidance now our ongoing work from now until Christmas into is to embed digital standards into our quality standards framework, not just for services.</w:t>
      </w:r>
    </w:p>
    <w:p w14:paraId="6FB6A815" w14:textId="77777777" w:rsidR="000B5698" w:rsidRDefault="000B5698" w:rsidP="000B5698">
      <w:r>
        <w:t>So they recognise, but also to mandate and regulate against that. The supply is that of supply in the kit. The analogue to Kate. So we're also writing commissioners guidance so that they know, exactly what to wear and why and what can be trusted. And also we're writing specifications to support the tech sector out there. Is the move from the analogue to digital shift is they go to new platforms, digital platforms.</w:t>
      </w:r>
    </w:p>
    <w:p w14:paraId="45F3CEB3" w14:textId="77777777" w:rsidR="000B5698" w:rsidRDefault="000B5698" w:rsidP="000B5698">
      <w:r>
        <w:t>Are they truly digital now we've seen a massive change from pre-COVID to during Covid. The ambition for some of our service providers and commissioners to move to digital and what we're out there in the communities every day of the week, it's been super, is supporting that transition. So there's anyone listening to the podcast were available with all the resources there to help you on that journey, because it's not an easy one to take, but it's well worth the journey, if you get it right.</w:t>
      </w:r>
    </w:p>
    <w:p w14:paraId="658C25CA" w14:textId="22554E8E" w:rsidR="000B5698" w:rsidRDefault="000B5698" w:rsidP="000B5698">
      <w:r>
        <w:t xml:space="preserve">So </w:t>
      </w:r>
      <w:r w:rsidR="00507E18">
        <w:t>TS</w:t>
      </w:r>
      <w:r>
        <w:t>A will be able to support any of all you know, service offerings or any of the commissioners. Commissioners get really, really, confused. Confused about what's needed to needed to be done.</w:t>
      </w:r>
    </w:p>
    <w:p w14:paraId="5C694290" w14:textId="77777777" w:rsidR="00507E18" w:rsidRPr="00507E18" w:rsidRDefault="00507E18" w:rsidP="00507E18">
      <w:pPr>
        <w:pStyle w:val="Heading2"/>
        <w:rPr>
          <w:sz w:val="24"/>
          <w:szCs w:val="24"/>
        </w:rPr>
      </w:pPr>
      <w:r w:rsidRPr="00507E18">
        <w:rPr>
          <w:sz w:val="24"/>
          <w:szCs w:val="24"/>
        </w:rPr>
        <w:t>Kate Hamblin:</w:t>
      </w:r>
    </w:p>
    <w:p w14:paraId="32FA311F" w14:textId="77777777" w:rsidR="000B5698" w:rsidRDefault="000B5698" w:rsidP="000B5698">
      <w:r>
        <w:t>And I don't know if this is an area, but this GSA are looking to create guidance on something that came from the findings was a real interest in mainstream technologies. And the challenge then being around the sort of standards and regulation of those pieces of Kit that aren't specific technologies but are being deployed in caring contexts. And how how can a commissioner navigate that terrain which might open themselves up to complexities that perhaps hadn't foreseen?</w:t>
      </w:r>
    </w:p>
    <w:p w14:paraId="3DB36957" w14:textId="77777777" w:rsidR="00507E18" w:rsidRPr="00507E18" w:rsidRDefault="00507E18" w:rsidP="00507E18">
      <w:pPr>
        <w:pStyle w:val="Heading2"/>
        <w:rPr>
          <w:sz w:val="24"/>
          <w:szCs w:val="24"/>
        </w:rPr>
      </w:pPr>
      <w:r w:rsidRPr="00507E18">
        <w:rPr>
          <w:sz w:val="24"/>
          <w:szCs w:val="24"/>
        </w:rPr>
        <w:t>Alyson Scurfield:</w:t>
      </w:r>
    </w:p>
    <w:p w14:paraId="5060873E" w14:textId="77777777" w:rsidR="000B5698" w:rsidRDefault="000B5698" w:rsidP="000B5698">
      <w:r>
        <w:t xml:space="preserve">We have some senior leadership people who understand standards and understand interoperability standards. And you say everyday technologies and how they're going to work. </w:t>
      </w:r>
      <w:r>
        <w:lastRenderedPageBreak/>
        <w:t>And we've done a lot of work on standardisation at the analogue to digital journey, but also the Internet of Things. We're working really closely with our colleagues to manage the SEC's on their interoperability programs, on the data standards, and making sure that they're embedded into our quality standards framework.</w:t>
      </w:r>
    </w:p>
    <w:p w14:paraId="3787A712" w14:textId="77777777" w:rsidR="000B5698" w:rsidRDefault="000B5698" w:rsidP="000B5698">
      <w:r>
        <w:t>So yes, that is of interest. And then it's turn it into plain English. What does it mean when, a commissioner of a career or service providers looking at the shiny bit of kit and going, what will this do for me? Is it compliant? Will it work over a digital network? All of that advice is there. So the standards are one thing.</w:t>
      </w:r>
    </w:p>
    <w:p w14:paraId="426F53A6" w14:textId="77777777" w:rsidR="000B5698" w:rsidRDefault="000B5698" w:rsidP="000B5698">
      <w:r>
        <w:t>It's how you apply them in a consistent way. And given our service providers that knowledge and the ability to buy in a safe way, that's going to give them the outcomes that they need for their services.</w:t>
      </w:r>
    </w:p>
    <w:p w14:paraId="25482968" w14:textId="77777777" w:rsidR="00507E18" w:rsidRPr="00507E18" w:rsidRDefault="00507E18" w:rsidP="00507E18">
      <w:pPr>
        <w:pStyle w:val="Heading2"/>
        <w:rPr>
          <w:sz w:val="24"/>
          <w:szCs w:val="24"/>
        </w:rPr>
      </w:pPr>
      <w:r w:rsidRPr="00507E18">
        <w:rPr>
          <w:sz w:val="24"/>
          <w:szCs w:val="24"/>
        </w:rPr>
        <w:t>Kate Hamblin:</w:t>
      </w:r>
    </w:p>
    <w:p w14:paraId="289ECE23" w14:textId="77777777" w:rsidR="000B5698" w:rsidRDefault="000B5698" w:rsidP="000B5698">
      <w:r>
        <w:t>It's thank you. That's really helpful. I think that back in the outcomes thing, this is I think the thing to really again to come back to that just should be at the forefront of commissioning decisions. Not all roles within exciting. And I've heard about an Android authority that uses it. Well, why were they using it? What were the outcomes they were trying to achieve this?</w:t>
      </w:r>
    </w:p>
    <w:p w14:paraId="54FD0FC4" w14:textId="77777777" w:rsidR="000B5698" w:rsidRDefault="000B5698" w:rsidP="000B5698">
      <w:r>
        <w:t>That is that where you want to go? And I think that's the real key thing I think, is yes, I really strongly, advocating is that outcomes and that prevention and all those, agendas. And I think that's really important to highlight in, in a sector where perhaps traditionally risk management might have been the focus around, you know, things when they fall in.</w:t>
      </w:r>
    </w:p>
    <w:p w14:paraId="5F2DFE8B" w14:textId="77777777" w:rsidR="000B5698" w:rsidRDefault="000B5698" w:rsidP="000B5698">
      <w:r>
        <w:t>Well, look, we can we can aspire to better or what we can aspire to wellbeing outcomes. We can aspire to preventing people from getting to that point of emergency. Yeah.</w:t>
      </w:r>
    </w:p>
    <w:p w14:paraId="26DCFA96" w14:textId="77777777" w:rsidR="00507E18" w:rsidRPr="00507E18" w:rsidRDefault="00507E18" w:rsidP="00507E18">
      <w:pPr>
        <w:pStyle w:val="Heading2"/>
        <w:rPr>
          <w:sz w:val="24"/>
          <w:szCs w:val="24"/>
        </w:rPr>
      </w:pPr>
      <w:r w:rsidRPr="00507E18">
        <w:rPr>
          <w:sz w:val="24"/>
          <w:szCs w:val="24"/>
        </w:rPr>
        <w:t>Alyson Scurfield:</w:t>
      </w:r>
    </w:p>
    <w:p w14:paraId="1323BA97" w14:textId="77777777" w:rsidR="000B5698" w:rsidRDefault="000B5698" w:rsidP="000B5698">
      <w:r>
        <w:t>Where you see people, you know, continuing to live a happy life as their influence is progressing. Communities, if we only meet the needs and don't meet the wants, is an individual that the not living, fulfilled, happy lives. So one of our ethos in DSA is to deliver quality outcomes for the individual, for the carers that serve and support and the families for the system.</w:t>
      </w:r>
    </w:p>
    <w:p w14:paraId="35A4EA99" w14:textId="77777777" w:rsidR="000B5698" w:rsidRDefault="000B5698" w:rsidP="000B5698">
      <w:r>
        <w:t>It's got to be what's in it for me, for me to work across the whole system. And I think if we all focus on quality outcomes in commissioning for outcomes, we start to see the shift. We didn't think about it in that way in Covid, but that's what we did. We had a problem and we all work together to solve it.</w:t>
      </w:r>
    </w:p>
    <w:p w14:paraId="033DF8DF" w14:textId="77777777" w:rsidR="000B5698" w:rsidRDefault="000B5698" w:rsidP="000B5698">
      <w:r>
        <w:t>And if we use those principles and don't leave them behind, then we will always deliver. Record design will do things around people and how they want to live their lives. And I think technology should be the silent thing in the background, shouldn't it? We're all used to using the zooms now. We do it as a matter of course.</w:t>
      </w:r>
    </w:p>
    <w:p w14:paraId="12A2EE34" w14:textId="77777777" w:rsidR="000B5698" w:rsidRDefault="000B5698" w:rsidP="000B5698">
      <w:r>
        <w:t>Let's see if we can deliver care services enabled by technology. And nobody sees the technology anymore. It's just there as part of the day to day living.</w:t>
      </w:r>
    </w:p>
    <w:p w14:paraId="742BF13E" w14:textId="4E5CB636" w:rsidR="000B5698" w:rsidRPr="00507E18" w:rsidRDefault="00507E18" w:rsidP="00507E18">
      <w:pPr>
        <w:pStyle w:val="Heading2"/>
        <w:rPr>
          <w:sz w:val="24"/>
          <w:szCs w:val="24"/>
        </w:rPr>
      </w:pPr>
      <w:r w:rsidRPr="00507E18">
        <w:rPr>
          <w:sz w:val="24"/>
          <w:szCs w:val="24"/>
        </w:rPr>
        <w:t>Kate Hamblin:</w:t>
      </w:r>
    </w:p>
    <w:p w14:paraId="54D2BF4C" w14:textId="77777777" w:rsidR="000B5698" w:rsidRDefault="000B5698" w:rsidP="000B5698">
      <w:r>
        <w:t>Thank you Alison. That was that was really wonderful.</w:t>
      </w:r>
    </w:p>
    <w:p w14:paraId="06860704" w14:textId="77777777" w:rsidR="00507E18" w:rsidRPr="00507E18" w:rsidRDefault="00507E18" w:rsidP="00507E18">
      <w:pPr>
        <w:pStyle w:val="Heading2"/>
        <w:rPr>
          <w:sz w:val="24"/>
          <w:szCs w:val="24"/>
        </w:rPr>
      </w:pPr>
      <w:r w:rsidRPr="00507E18">
        <w:rPr>
          <w:sz w:val="24"/>
          <w:szCs w:val="24"/>
        </w:rPr>
        <w:lastRenderedPageBreak/>
        <w:t>Alyson Scurfield:</w:t>
      </w:r>
    </w:p>
    <w:p w14:paraId="0BFC5177" w14:textId="77777777" w:rsidR="000B5698" w:rsidRDefault="000B5698" w:rsidP="000B5698">
      <w:r>
        <w:t>Brilliant. And you know in the sector, if we all just focus back on those key things of data people and partnerships, what a wonderful world they and it's great for the tech sector. And I just think it's so exciting. We've got a bright, bright future.</w:t>
      </w:r>
    </w:p>
    <w:p w14:paraId="16B64360" w14:textId="49BBBA31" w:rsidR="00AE7E74" w:rsidRPr="00AE7E74" w:rsidRDefault="00AE7E74" w:rsidP="00AE7E74"/>
    <w:sectPr w:rsidR="00AE7E74" w:rsidRPr="00AE7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74"/>
    <w:rsid w:val="0000608A"/>
    <w:rsid w:val="000704E6"/>
    <w:rsid w:val="000B5698"/>
    <w:rsid w:val="00185CC4"/>
    <w:rsid w:val="00211D22"/>
    <w:rsid w:val="002F3541"/>
    <w:rsid w:val="00342110"/>
    <w:rsid w:val="003B4723"/>
    <w:rsid w:val="00507E18"/>
    <w:rsid w:val="00577934"/>
    <w:rsid w:val="005E0617"/>
    <w:rsid w:val="006106D1"/>
    <w:rsid w:val="00651BBE"/>
    <w:rsid w:val="006C31D8"/>
    <w:rsid w:val="007F0F0C"/>
    <w:rsid w:val="00916BC2"/>
    <w:rsid w:val="00935157"/>
    <w:rsid w:val="00967D1F"/>
    <w:rsid w:val="00AA78DB"/>
    <w:rsid w:val="00AE0F2A"/>
    <w:rsid w:val="00AE7E74"/>
    <w:rsid w:val="00B54D0E"/>
    <w:rsid w:val="00BC3EBD"/>
    <w:rsid w:val="00C026AF"/>
    <w:rsid w:val="00DA0A8C"/>
    <w:rsid w:val="00E40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0C5"/>
  <w15:chartTrackingRefBased/>
  <w15:docId w15:val="{480A8DAE-E11C-4305-A870-13EBC4D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74"/>
    <w:rPr>
      <w:rFonts w:eastAsiaTheme="majorEastAsia" w:cstheme="majorBidi"/>
      <w:color w:val="272727" w:themeColor="text1" w:themeTint="D8"/>
    </w:rPr>
  </w:style>
  <w:style w:type="paragraph" w:styleId="Title">
    <w:name w:val="Title"/>
    <w:basedOn w:val="Normal"/>
    <w:next w:val="Normal"/>
    <w:link w:val="TitleChar"/>
    <w:uiPriority w:val="10"/>
    <w:qFormat/>
    <w:rsid w:val="00AE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74"/>
    <w:pPr>
      <w:spacing w:before="160"/>
      <w:jc w:val="center"/>
    </w:pPr>
    <w:rPr>
      <w:i/>
      <w:iCs/>
      <w:color w:val="404040" w:themeColor="text1" w:themeTint="BF"/>
    </w:rPr>
  </w:style>
  <w:style w:type="character" w:customStyle="1" w:styleId="QuoteChar">
    <w:name w:val="Quote Char"/>
    <w:basedOn w:val="DefaultParagraphFont"/>
    <w:link w:val="Quote"/>
    <w:uiPriority w:val="29"/>
    <w:rsid w:val="00AE7E74"/>
    <w:rPr>
      <w:i/>
      <w:iCs/>
      <w:color w:val="404040" w:themeColor="text1" w:themeTint="BF"/>
    </w:rPr>
  </w:style>
  <w:style w:type="paragraph" w:styleId="ListParagraph">
    <w:name w:val="List Paragraph"/>
    <w:basedOn w:val="Normal"/>
    <w:uiPriority w:val="34"/>
    <w:qFormat/>
    <w:rsid w:val="00AE7E74"/>
    <w:pPr>
      <w:ind w:left="720"/>
      <w:contextualSpacing/>
    </w:pPr>
  </w:style>
  <w:style w:type="character" w:styleId="IntenseEmphasis">
    <w:name w:val="Intense Emphasis"/>
    <w:basedOn w:val="DefaultParagraphFont"/>
    <w:uiPriority w:val="21"/>
    <w:qFormat/>
    <w:rsid w:val="00AE7E74"/>
    <w:rPr>
      <w:i/>
      <w:iCs/>
      <w:color w:val="0F4761" w:themeColor="accent1" w:themeShade="BF"/>
    </w:rPr>
  </w:style>
  <w:style w:type="paragraph" w:styleId="IntenseQuote">
    <w:name w:val="Intense Quote"/>
    <w:basedOn w:val="Normal"/>
    <w:next w:val="Normal"/>
    <w:link w:val="IntenseQuoteChar"/>
    <w:uiPriority w:val="30"/>
    <w:qFormat/>
    <w:rsid w:val="00AE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74"/>
    <w:rPr>
      <w:i/>
      <w:iCs/>
      <w:color w:val="0F4761" w:themeColor="accent1" w:themeShade="BF"/>
    </w:rPr>
  </w:style>
  <w:style w:type="character" w:styleId="IntenseReference">
    <w:name w:val="Intense Reference"/>
    <w:basedOn w:val="DefaultParagraphFont"/>
    <w:uiPriority w:val="32"/>
    <w:qFormat/>
    <w:rsid w:val="00AE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6988</Words>
  <Characters>32288</Characters>
  <Application>Microsoft Office Word</Application>
  <DocSecurity>0</DocSecurity>
  <Lines>467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Williamson</dc:creator>
  <cp:keywords/>
  <dc:description/>
  <cp:lastModifiedBy>Daniel Williamson</cp:lastModifiedBy>
  <cp:revision>3</cp:revision>
  <dcterms:created xsi:type="dcterms:W3CDTF">2026-02-18T12:57:00Z</dcterms:created>
  <dcterms:modified xsi:type="dcterms:W3CDTF">2026-02-18T13:08:00Z</dcterms:modified>
</cp:coreProperties>
</file>