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607A" w14:textId="77777777" w:rsidR="00342110" w:rsidRDefault="00AE7E74" w:rsidP="00342110">
      <w:pPr>
        <w:pStyle w:val="Subtitle"/>
      </w:pPr>
      <w:r w:rsidRPr="00AE7E74">
        <w:t xml:space="preserve">CARE MATTERS: </w:t>
      </w:r>
      <w:r w:rsidR="00342110" w:rsidRPr="00342110">
        <w:t>Long-term care services in the European Union: issues of access and quality</w:t>
      </w:r>
    </w:p>
    <w:p w14:paraId="3F268D88" w14:textId="4AC143B5" w:rsidR="00AE7E74" w:rsidRPr="00342110" w:rsidRDefault="00AE7E74" w:rsidP="00342110">
      <w:pPr>
        <w:pStyle w:val="Heading1"/>
        <w:rPr>
          <w:sz w:val="28"/>
          <w:szCs w:val="28"/>
        </w:rPr>
      </w:pPr>
      <w:r w:rsidRPr="00342110">
        <w:rPr>
          <w:sz w:val="28"/>
          <w:szCs w:val="28"/>
        </w:rPr>
        <w:t xml:space="preserve">Automated transcript </w:t>
      </w:r>
    </w:p>
    <w:p w14:paraId="20CAAF1B" w14:textId="19E840B1" w:rsidR="00AE7E74" w:rsidRPr="00AE7E74" w:rsidRDefault="00AE7E74" w:rsidP="00AE7E74">
      <w:pPr>
        <w:pStyle w:val="Heading2"/>
        <w:rPr>
          <w:sz w:val="24"/>
          <w:szCs w:val="24"/>
        </w:rPr>
      </w:pPr>
      <w:r w:rsidRPr="00AE7E74">
        <w:rPr>
          <w:sz w:val="24"/>
          <w:szCs w:val="24"/>
        </w:rPr>
        <w:t>CIRCLE:</w:t>
      </w:r>
    </w:p>
    <w:p w14:paraId="3C02625B" w14:textId="44574342" w:rsidR="00AE7E74" w:rsidRDefault="00AE7E74" w:rsidP="00AE7E74">
      <w:r>
        <w:t>The Sustainable Care Team, led by Professor Sue Yeandle at the University of Sheffield, is exploring how care arrangements currently in crisis in parts of the UK can be made sustainable and deliver wellbeing outcomes. We aim to support policy and practice actors and scholars to conceptualise sustainability in care as an issue of right values, ethics and justice as well as of resource distribution. Our Care Matters series includes publications, podcasts and blogs from our team and others working towards sustainable care.</w:t>
      </w:r>
    </w:p>
    <w:p w14:paraId="5DBD9151" w14:textId="77777777" w:rsidR="00211D22" w:rsidRPr="00211D22" w:rsidRDefault="00211D22" w:rsidP="00211D22">
      <w:pPr>
        <w:pStyle w:val="Heading2"/>
        <w:rPr>
          <w:sz w:val="24"/>
          <w:szCs w:val="24"/>
        </w:rPr>
      </w:pPr>
      <w:r w:rsidRPr="00211D22">
        <w:rPr>
          <w:sz w:val="24"/>
          <w:szCs w:val="24"/>
        </w:rPr>
        <w:t>Kelly Davidge:</w:t>
      </w:r>
    </w:p>
    <w:p w14:paraId="7DD9C88F" w14:textId="06FC2394" w:rsidR="00211D22" w:rsidRDefault="00211D22" w:rsidP="00211D22">
      <w:r>
        <w:t>And welcome to this episode of our Care Matters podcast. My name is Kelly Davi</w:t>
      </w:r>
      <w:r>
        <w:t>dge</w:t>
      </w:r>
      <w:r>
        <w:t>. I'm the program manager of a sustainable Care Research program based at the University of Sheffield. Today, I'm delighted to be joined by Rob Anderson. Rob is the former head of the Social Policies Unit at Eurofound, where he worked as research manager from 1988 to 2018 on a range of topics, including monitoring quality of life and living conditions in the EU, projects on ageing and changes in employment over the life course.</w:t>
      </w:r>
    </w:p>
    <w:p w14:paraId="36C70DCD" w14:textId="4634FA22" w:rsidR="00211D22" w:rsidRDefault="00211D22" w:rsidP="00211D22">
      <w:r>
        <w:t xml:space="preserve">Measures to promote the social inclusion of people with chronic illness and the creation of employment in care services. Prior to joining </w:t>
      </w:r>
      <w:r>
        <w:t>Eurofound</w:t>
      </w:r>
      <w:r>
        <w:t>, Rob was program manager at the W.H.O. European Office in Copenhagen with responsibility for the European Regional Programme in Health promotion. Rob's research interests include analysis of the European Quality of Life Survey to report on intergenerational differences in quality of life, and on the socio economic situation of people with disabilities.</w:t>
      </w:r>
    </w:p>
    <w:p w14:paraId="4E2EFF6D" w14:textId="2636C739" w:rsidR="00211D22" w:rsidRDefault="00211D22" w:rsidP="00211D22">
      <w:r>
        <w:t>A long term programme of work on the ageing workforce and research around family care. He was president of Euro Carers from 2009 until 2013, which gave opportunity to promote links between research and policy at both Member State and EU levels. Rob is currently chair of the Research and Policy Committee of Family Carers Ireland. And finally he's the Chair of our Sustainable Care Program Advisory Board.</w:t>
      </w:r>
      <w:r>
        <w:t xml:space="preserve"> Welcome</w:t>
      </w:r>
      <w:r>
        <w:t xml:space="preserve"> to the podcast.</w:t>
      </w:r>
    </w:p>
    <w:p w14:paraId="27C8CBDE" w14:textId="003983C8" w:rsidR="00211D22" w:rsidRPr="00211D22" w:rsidRDefault="00211D22" w:rsidP="00211D22">
      <w:pPr>
        <w:pStyle w:val="Heading2"/>
        <w:rPr>
          <w:sz w:val="24"/>
          <w:szCs w:val="24"/>
        </w:rPr>
      </w:pPr>
      <w:r w:rsidRPr="00211D22">
        <w:rPr>
          <w:sz w:val="24"/>
          <w:szCs w:val="24"/>
        </w:rPr>
        <w:t>Rob Anderson:</w:t>
      </w:r>
    </w:p>
    <w:p w14:paraId="5D41CBE1" w14:textId="77777777" w:rsidR="00211D22" w:rsidRDefault="00211D22" w:rsidP="00211D22">
      <w:r>
        <w:t>Rob, thank you very much.</w:t>
      </w:r>
    </w:p>
    <w:p w14:paraId="4898A3D2" w14:textId="77777777" w:rsidR="00211D22" w:rsidRPr="00211D22" w:rsidRDefault="00211D22" w:rsidP="00211D22">
      <w:pPr>
        <w:pStyle w:val="Heading2"/>
        <w:rPr>
          <w:sz w:val="24"/>
          <w:szCs w:val="24"/>
        </w:rPr>
      </w:pPr>
      <w:r w:rsidRPr="00211D22">
        <w:rPr>
          <w:sz w:val="24"/>
          <w:szCs w:val="24"/>
        </w:rPr>
        <w:t>Kelly Davidge:</w:t>
      </w:r>
    </w:p>
    <w:p w14:paraId="53B1B909" w14:textId="77777777" w:rsidR="00211D22" w:rsidRDefault="00211D22" w:rsidP="00211D22">
      <w:r>
        <w:t>So this podcast is going to cover generally long term care services in the EU. So let's start with a question from an EU perspective. What do we understand by long term care services?</w:t>
      </w:r>
    </w:p>
    <w:p w14:paraId="5944C2A7" w14:textId="77777777" w:rsidR="00211D22" w:rsidRPr="00211D22" w:rsidRDefault="00211D22" w:rsidP="00211D22">
      <w:pPr>
        <w:pStyle w:val="Heading2"/>
        <w:rPr>
          <w:sz w:val="24"/>
          <w:szCs w:val="24"/>
        </w:rPr>
      </w:pPr>
      <w:r w:rsidRPr="00211D22">
        <w:rPr>
          <w:sz w:val="24"/>
          <w:szCs w:val="24"/>
        </w:rPr>
        <w:t>Rob Anderson:</w:t>
      </w:r>
    </w:p>
    <w:p w14:paraId="559BDEF8" w14:textId="77777777" w:rsidR="00211D22" w:rsidRDefault="00211D22" w:rsidP="00211D22">
      <w:r>
        <w:t>Yeah, thank you very much, because I think we need to be clear that long term care services are understood certainly in the European Commission as a range of services or assistance for people with physical or mental health needs or disabilities that they experience over a period of time. And it involves both. Shall we say, nursing type care support as well as domestic type care support.</w:t>
      </w:r>
    </w:p>
    <w:p w14:paraId="65FD3F9B" w14:textId="77777777" w:rsidR="00211D22" w:rsidRDefault="00211D22" w:rsidP="00211D22">
      <w:r>
        <w:lastRenderedPageBreak/>
        <w:t>So I think the way it's often phrased is that it involves both help with personal activities of daily living, such as washing and getting dressed and moving around the house and what I call the instrumental activities of daily living. So preparing meals, managing money, doing housework. And so on. And I think that's very important to appreciate because often the domestic side is admitted, but in practice it's often difficult to distinguish some of the nursing and domestic type care tasks and in trying to talk about the services and the workforce, we clearly need to include both.</w:t>
      </w:r>
    </w:p>
    <w:p w14:paraId="3F375217" w14:textId="77777777" w:rsidR="00211D22" w:rsidRDefault="00211D22" w:rsidP="00211D22">
      <w:r>
        <w:t>The second thing to note, of course, is that although I'd like to focus mainly in this discussion on home care services, the services are provided both in institutional settings such as nursing homes and residential care, as well as in the home of the person with health or other needs. And indeed, long term care may also include those services in day centres or community facilities that are provided to people with long standing illnesses or disabilities.</w:t>
      </w:r>
    </w:p>
    <w:p w14:paraId="625C2313" w14:textId="77777777" w:rsidR="00211D22" w:rsidRDefault="00211D22" w:rsidP="00211D22">
      <w:r>
        <w:t>Having said, all that is very difficult indeed to define very exactly in systems of occupational classification or employment who are included as workers in these homecare or long term care services. And although we get figures from OECD and the European Commission and Eurofound and elsewhere about the numbers involved, you might argue that they are an underestimate because we are usually only ever able to work with numbers of employed people in these services.</w:t>
      </w:r>
    </w:p>
    <w:p w14:paraId="4740ABDE" w14:textId="77777777" w:rsidR="00211D22" w:rsidRDefault="00211D22" w:rsidP="00211D22">
      <w:r>
        <w:t>We're not including very often people who are paid by households directly to provide support. And of course we're not including all the unpaid family or informal counts.</w:t>
      </w:r>
    </w:p>
    <w:p w14:paraId="156F545E" w14:textId="77777777" w:rsidR="00211D22" w:rsidRPr="00211D22" w:rsidRDefault="00211D22" w:rsidP="00211D22">
      <w:pPr>
        <w:pStyle w:val="Heading2"/>
        <w:rPr>
          <w:sz w:val="24"/>
          <w:szCs w:val="24"/>
        </w:rPr>
      </w:pPr>
      <w:r w:rsidRPr="00211D22">
        <w:rPr>
          <w:sz w:val="24"/>
          <w:szCs w:val="24"/>
        </w:rPr>
        <w:t>Kelly Davidge:</w:t>
      </w:r>
    </w:p>
    <w:p w14:paraId="7E0A3F8E" w14:textId="1CA20319" w:rsidR="00211D22" w:rsidRDefault="00211D22" w:rsidP="00211D22">
      <w:r>
        <w:t>Thanks, R</w:t>
      </w:r>
      <w:r>
        <w:t>ob</w:t>
      </w:r>
      <w:r>
        <w:t>. And I just had a question as well about kind of the numbers of the pay, the workforce and how in the UK and I think beyond we've seen an increase awareness of who who the paid care workforce are with the whole clapping for carers thing. Do you think that is going to influence the kind of number of people who are employed or who look to work in this kind of sphere going forward?</w:t>
      </w:r>
    </w:p>
    <w:p w14:paraId="3DEC70C3" w14:textId="77777777" w:rsidR="00211D22" w:rsidRPr="00211D22" w:rsidRDefault="00211D22" w:rsidP="00211D22">
      <w:pPr>
        <w:pStyle w:val="Heading2"/>
        <w:rPr>
          <w:sz w:val="24"/>
          <w:szCs w:val="24"/>
        </w:rPr>
      </w:pPr>
      <w:r w:rsidRPr="00211D22">
        <w:rPr>
          <w:sz w:val="24"/>
          <w:szCs w:val="24"/>
        </w:rPr>
        <w:t>Rob Anderson:</w:t>
      </w:r>
    </w:p>
    <w:p w14:paraId="256D9453" w14:textId="77777777" w:rsidR="00211D22" w:rsidRDefault="00211D22" w:rsidP="00211D22">
      <w:r>
        <w:t>Well, it's interesting who the carers are that we've been clapping for. I think it's probably safe to say it's mainly formal paid employed workers in hospitals and of course in care homes. I think it's possible that some of those frontline everyday carers have not been estimated in quite the same way as the the nursing and the medical care workforces, and I'm pretty sure that we weren't planning on the whole on the whole for the family carers.</w:t>
      </w:r>
    </w:p>
    <w:p w14:paraId="459DA4C4" w14:textId="77777777" w:rsidR="00211D22" w:rsidRDefault="00211D22" w:rsidP="00211D22">
      <w:r>
        <w:t>And it may well be that that point is being made not just by those among the family carer community of interest, but more generally at policy level that we need to be more aware and acknowledge and recognise the contribution of the unpaid care workforces, so that in some ways it's good news. On the other hand, I think while we've been clapping for carers, a lot of people have been saying maybe more needs to be done to show our acknowledgement and appreciation.</w:t>
      </w:r>
    </w:p>
    <w:p w14:paraId="4A0D464A" w14:textId="77777777" w:rsidR="00211D22" w:rsidRDefault="00211D22" w:rsidP="00211D22">
      <w:r>
        <w:t xml:space="preserve">And at the same time as we're increasingly aware of the contribution of the paid and unpaid care workforce, I think it's fair to say that we're also increasingly aware that the work and conditions of many of the paid workforce are not very good and there are calls to improve their pay and conditions alongside recognising the contribution. So yes, increasing awareness, I don't </w:t>
      </w:r>
      <w:r>
        <w:lastRenderedPageBreak/>
        <w:t>think yet we're doing enough to increase, shall we say, the attractiveness of care work and recruitment into the paid care workforce.</w:t>
      </w:r>
    </w:p>
    <w:p w14:paraId="08F40BA4" w14:textId="77777777" w:rsidR="00211D22" w:rsidRPr="00211D22" w:rsidRDefault="00211D22" w:rsidP="00211D22">
      <w:pPr>
        <w:pStyle w:val="Heading2"/>
        <w:rPr>
          <w:sz w:val="24"/>
          <w:szCs w:val="24"/>
        </w:rPr>
      </w:pPr>
      <w:r w:rsidRPr="00211D22">
        <w:rPr>
          <w:sz w:val="24"/>
          <w:szCs w:val="24"/>
        </w:rPr>
        <w:t>Kelly Davidge:</w:t>
      </w:r>
    </w:p>
    <w:p w14:paraId="3DFBF54A" w14:textId="77777777" w:rsidR="00211D22" w:rsidRDefault="00211D22" w:rsidP="00211D22">
      <w:r>
        <w:t>So you mentioned policy there. So where all these long term care services featured in recent EU policies or programmes.</w:t>
      </w:r>
    </w:p>
    <w:p w14:paraId="32AEB87D" w14:textId="77777777" w:rsidR="00211D22" w:rsidRPr="00211D22" w:rsidRDefault="00211D22" w:rsidP="00211D22">
      <w:pPr>
        <w:pStyle w:val="Heading2"/>
        <w:rPr>
          <w:sz w:val="24"/>
          <w:szCs w:val="24"/>
        </w:rPr>
      </w:pPr>
      <w:r w:rsidRPr="00211D22">
        <w:rPr>
          <w:sz w:val="24"/>
          <w:szCs w:val="24"/>
        </w:rPr>
        <w:t>Rob Anderson:</w:t>
      </w:r>
    </w:p>
    <w:p w14:paraId="4F3E9E3E" w14:textId="77777777" w:rsidR="00211D22" w:rsidRDefault="00211D22" w:rsidP="00211D22">
      <w:r>
        <w:t>There's a long standing interest as EU level in what you might call demography, but certainly the ageing of the European population and certainly since the turn of this millennium, the demography reports which were coming from the EU are increasingly ageing reports and they're produced in part by the directorates general responsible for finance issues at European level, looking at ageing as, shall we say on the whole, a cost, a cost in terms of health care, but also long term care.</w:t>
      </w:r>
    </w:p>
    <w:p w14:paraId="00C13D7C" w14:textId="77777777" w:rsidR="00211D22" w:rsidRDefault="00211D22" w:rsidP="00211D22">
      <w:r>
        <w:t>And that has certainly put it high on that particular agenda. We also have a significant interest in ageing on the social policy agenda where the issues again are about care but social protection more generally and social inclusion. The forthcoming Green Paper on an ageing society, that's certainly one focal point for EU interest as an example. The 2018 Ageing report highlighted the lack of availability of long term care in many Member States.</w:t>
      </w:r>
    </w:p>
    <w:p w14:paraId="3C30AD31" w14:textId="77777777" w:rsidR="00211D22" w:rsidRDefault="00211D22" w:rsidP="00211D22">
      <w:r>
        <w:t>They looked at needs in terms of numbers with longstanding health problems and disabilities and receipt or use of long term care services and saw a big gap. And the big gap was particularly or is particularly evident in, shall we say, the countries of Central and Eastern Europe and those in Southern Europe. And there are massive differences between the EU member states in the availability of services in terms of their actual funding of care services and the care workforce.</w:t>
      </w:r>
    </w:p>
    <w:p w14:paraId="72C29943" w14:textId="77777777" w:rsidR="00211D22" w:rsidRDefault="00211D22" w:rsidP="00211D22">
      <w:r>
        <w:t>Eurofound did some work to look at the proportions of people in the different member states who report using long term care services, taking residential and home care services together, and the figures range from below 5% in some Member states like Slovakia and Bulgaria and Romania to over 25%. During the course of the year, in other member states such as France, the Netherlands and Belgium.</w:t>
      </w:r>
    </w:p>
    <w:p w14:paraId="58A6CCCC" w14:textId="77777777" w:rsidR="00211D22" w:rsidRDefault="00211D22" w:rsidP="00211D22">
      <w:r>
        <w:t>So there are very large differences in both supply and take up of formal care services across countries. And that's a fundamental point to be addressed at EU level, where so many reports have a message that we need to increase access to long term care services. But the starting point, it's very low in large numbers of these member states.</w:t>
      </w:r>
    </w:p>
    <w:p w14:paraId="3D487EFF" w14:textId="77777777" w:rsidR="00211D22" w:rsidRDefault="00211D22" w:rsidP="00211D22">
      <w:r>
        <w:t>I should mention, I think two particular areas of policy development at European level, all around gender equality and also around the EU disability strategy, because both have put considerable emphasis on not only the large numbers of women in the workforce, but also the large numbers of dependent persons who are women. And both have argued over time for more attention to home care and home based care services.</w:t>
      </w:r>
    </w:p>
    <w:p w14:paraId="1F8955E7" w14:textId="77777777" w:rsidR="00211D22" w:rsidRDefault="00211D22" w:rsidP="00211D22">
      <w:r>
        <w:t>Secondly, in November 2017, we had a disagreement between Member States on something called the European Pillar of Social Rights. Many will have heard of this initiative, but it's basically the policy backbone or framework for a large number, around 20 themes for action over the next years at EU level. And one of these themes has been about the right to access quality, long term care services, also quality child care services, quality health care services, but quality long term care services in particular home care and community based services.</w:t>
      </w:r>
    </w:p>
    <w:p w14:paraId="554727B8" w14:textId="77777777" w:rsidR="00211D22" w:rsidRDefault="00211D22" w:rsidP="00211D22">
      <w:r>
        <w:lastRenderedPageBreak/>
        <w:t>That's a very important development. Secondly, the Pillar of Social Rights call for better work life balance. And in 2019, the Member States agreed a directive on work life balance, which for the first time didn't consider only parents and children in relation to work life balance. But carers working and caring for dependent persons, part of which calls for the provision of accessible and affordable long term care services.</w:t>
      </w:r>
    </w:p>
    <w:p w14:paraId="5EA63977" w14:textId="77777777" w:rsidR="00211D22" w:rsidRDefault="00211D22" w:rsidP="00211D22">
      <w:r>
        <w:t>So these two developments in the framework of the Pillar of Social Rights are indicators of the direction in which the EU policies and programmes aspire to go. Of course, we'll have to see now over the next number of years how this policy framework is implemented in Member States.</w:t>
      </w:r>
    </w:p>
    <w:p w14:paraId="61B21C49" w14:textId="77777777" w:rsidR="00211D22" w:rsidRPr="00211D22" w:rsidRDefault="00211D22" w:rsidP="00211D22">
      <w:pPr>
        <w:pStyle w:val="Heading2"/>
        <w:rPr>
          <w:sz w:val="24"/>
          <w:szCs w:val="24"/>
        </w:rPr>
      </w:pPr>
      <w:r w:rsidRPr="00211D22">
        <w:rPr>
          <w:sz w:val="24"/>
          <w:szCs w:val="24"/>
        </w:rPr>
        <w:t>Kelly Davidge:</w:t>
      </w:r>
    </w:p>
    <w:p w14:paraId="4246AFC5" w14:textId="77777777" w:rsidR="00211D22" w:rsidRDefault="00211D22" w:rsidP="00211D22">
      <w:r>
        <w:t>So do you think that the European Pillar of Social Rights then is one of the most important policy levers that the EU is going to use to improve care services across Europe?</w:t>
      </w:r>
    </w:p>
    <w:p w14:paraId="73E87078" w14:textId="77777777" w:rsidR="00211D22" w:rsidRPr="00211D22" w:rsidRDefault="00211D22" w:rsidP="00211D22">
      <w:pPr>
        <w:pStyle w:val="Heading2"/>
        <w:rPr>
          <w:sz w:val="24"/>
          <w:szCs w:val="24"/>
        </w:rPr>
      </w:pPr>
      <w:r w:rsidRPr="00211D22">
        <w:rPr>
          <w:sz w:val="24"/>
          <w:szCs w:val="24"/>
        </w:rPr>
        <w:t>Rob Anderson:</w:t>
      </w:r>
    </w:p>
    <w:p w14:paraId="6CE3A0E2" w14:textId="77777777" w:rsidR="00211D22" w:rsidRDefault="00211D22" w:rsidP="00211D22">
      <w:r>
        <w:t>Yes, I think it provides a framework in itself for the development of care services and I think it can be connected to other kinds of funding frameworks at regional or national level to support the development of formal care services and investment in care services. While Member States have agreed to the elements of the pillar, of course it's now transposing them.</w:t>
      </w:r>
    </w:p>
    <w:p w14:paraId="70B81075" w14:textId="77777777" w:rsidR="00211D22" w:rsidRDefault="00211D22" w:rsidP="00211D22">
      <w:r>
        <w:t>International law. Yes, and I think that's happening. But then going into action and funding, which is down to basically the member states to integrate.</w:t>
      </w:r>
    </w:p>
    <w:p w14:paraId="3895F375" w14:textId="77777777" w:rsidR="00211D22" w:rsidRPr="00211D22" w:rsidRDefault="00211D22" w:rsidP="00211D22">
      <w:pPr>
        <w:pStyle w:val="Heading2"/>
        <w:rPr>
          <w:sz w:val="24"/>
          <w:szCs w:val="24"/>
        </w:rPr>
      </w:pPr>
      <w:r w:rsidRPr="00211D22">
        <w:rPr>
          <w:sz w:val="24"/>
          <w:szCs w:val="24"/>
        </w:rPr>
        <w:t>Kelly Davidge:</w:t>
      </w:r>
    </w:p>
    <w:p w14:paraId="2C0C3DAC" w14:textId="7AEFEF09" w:rsidR="00211D22" w:rsidRDefault="00211D22" w:rsidP="00211D22">
      <w:r>
        <w:t xml:space="preserve">So we </w:t>
      </w:r>
      <w:r>
        <w:t>spoke</w:t>
      </w:r>
      <w:r>
        <w:t xml:space="preserve"> about policies and programmes and let's move now to think about research. So what has been the contribution of research to this area, specifically from Euro</w:t>
      </w:r>
      <w:r>
        <w:t>F</w:t>
      </w:r>
      <w:r>
        <w:t>ound?</w:t>
      </w:r>
    </w:p>
    <w:p w14:paraId="372F9C5D" w14:textId="77777777" w:rsidR="00211D22" w:rsidRPr="00211D22" w:rsidRDefault="00211D22" w:rsidP="00211D22">
      <w:pPr>
        <w:pStyle w:val="Heading2"/>
        <w:rPr>
          <w:sz w:val="24"/>
          <w:szCs w:val="24"/>
        </w:rPr>
      </w:pPr>
      <w:r w:rsidRPr="00211D22">
        <w:rPr>
          <w:sz w:val="24"/>
          <w:szCs w:val="24"/>
        </w:rPr>
        <w:t>Rob Anderson:</w:t>
      </w:r>
    </w:p>
    <w:p w14:paraId="280D1B96" w14:textId="77777777" w:rsidR="00211D22" w:rsidRDefault="00211D22" w:rsidP="00211D22">
      <w:r>
        <w:t>One of the things that I'm trying to say at the beginning was how important it was to define what we were talking about in terms of long term care services, in care services. And as I mentioned, regarding the pillar of social Rights, the reference there is for all services to provision of quality services and ensuring access for all to these quality services.</w:t>
      </w:r>
    </w:p>
    <w:p w14:paraId="388E5D80" w14:textId="77777777" w:rsidR="00211D22" w:rsidRPr="00211D22" w:rsidRDefault="00211D22" w:rsidP="00211D22">
      <w:pPr>
        <w:pStyle w:val="Heading2"/>
        <w:rPr>
          <w:sz w:val="24"/>
          <w:szCs w:val="24"/>
        </w:rPr>
      </w:pPr>
      <w:r w:rsidRPr="00211D22">
        <w:rPr>
          <w:sz w:val="24"/>
          <w:szCs w:val="24"/>
        </w:rPr>
        <w:t>Rob Anderson:</w:t>
      </w:r>
    </w:p>
    <w:p w14:paraId="6CD996BB" w14:textId="77777777" w:rsidR="00211D22" w:rsidRDefault="00211D22" w:rsidP="00211D22">
      <w:r>
        <w:t>And one of the contributions, I think from research on the eurozone perhaps specifically has been an effort to meet operation all these concepts of access and quality. We often discuss access, you know, in terms of, shall we say, the budget applied to long term care services in different member states or as I said previously, the data on use of these long term care services in Member States.</w:t>
      </w:r>
    </w:p>
    <w:p w14:paraId="78A23AA0" w14:textId="77777777" w:rsidR="00211D22" w:rsidRDefault="00211D22" w:rsidP="00211D22">
      <w:r>
        <w:t>But access is it is more than only having people on the ground to provide the service. Of course it is fundamentally that. But to use services, clearly people need to be aware of the availability of these services. They need to have good information on which to base judgements about using these services and they need to be able to access through bureaucratic and other administrative protocols those services.</w:t>
      </w:r>
    </w:p>
    <w:p w14:paraId="34623739" w14:textId="77777777" w:rsidR="00211D22" w:rsidRDefault="00211D22" w:rsidP="00211D22">
      <w:r>
        <w:t>So it's not only a question of investment in staffing and service availability from that perspective, but also ensuring that people can use them and use them in ways which meet their needs at the time when they have those needs and in the place where they have those needs. The conceptual work at Eurofound is also trying to make this link between access and quality.</w:t>
      </w:r>
    </w:p>
    <w:p w14:paraId="2FF13A1C" w14:textId="77777777" w:rsidR="00211D22" w:rsidRDefault="00211D22" w:rsidP="00211D22">
      <w:r>
        <w:lastRenderedPageBreak/>
        <w:t>Quality is an even harder word to disentangle what it means, and we certainly understand it to involve something to do with how services are delivered. The process through which they're delivered and the outcomes that they have. But quality can also and must be seen from the perspective of the users of those services and indeed also the perspective of the use as families and the perception that services are not good.</w:t>
      </w:r>
    </w:p>
    <w:p w14:paraId="267731CF" w14:textId="77777777" w:rsidR="00211D22" w:rsidRDefault="00211D22" w:rsidP="00211D22">
      <w:r>
        <w:t>Quality is, I think, actually a very important barrier to take up long term care services across the member states. So quality Eurofound perspective is that we have tried to incorporate questions in our surveys about the uses perspective on quality, looking both at the general satisfaction with long term care services and then specifically looking with people who have experience of using those services about the perceived quality of the facilities, the interaction, the communication and the timeliness of those services.</w:t>
      </w:r>
    </w:p>
    <w:p w14:paraId="1897B319" w14:textId="77777777" w:rsidR="00211D22" w:rsidRDefault="00211D22" w:rsidP="00211D22">
      <w:r>
        <w:t>Recognising that in long term care, particularly as a service, the interpersonal aspects, the communication and the respect, the treatment, the time made available are key to quality of care.</w:t>
      </w:r>
    </w:p>
    <w:p w14:paraId="4809BC9F" w14:textId="77777777" w:rsidR="00211D22" w:rsidRPr="00211D22" w:rsidRDefault="00211D22" w:rsidP="00211D22">
      <w:pPr>
        <w:pStyle w:val="Heading2"/>
        <w:rPr>
          <w:sz w:val="24"/>
          <w:szCs w:val="24"/>
        </w:rPr>
      </w:pPr>
      <w:r w:rsidRPr="00211D22">
        <w:rPr>
          <w:sz w:val="24"/>
          <w:szCs w:val="24"/>
        </w:rPr>
        <w:t>Kelly Davidge:</w:t>
      </w:r>
    </w:p>
    <w:p w14:paraId="79E26D58" w14:textId="71F9A13A" w:rsidR="00211D22" w:rsidRDefault="00211D22" w:rsidP="00211D22">
      <w:r>
        <w:t xml:space="preserve">And one of the recent public patients, </w:t>
      </w:r>
      <w:r>
        <w:t>Euro</w:t>
      </w:r>
      <w:r>
        <w:t>found as well, talked about the importance of respite for informal carers.</w:t>
      </w:r>
    </w:p>
    <w:p w14:paraId="1854D6B5" w14:textId="77777777" w:rsidR="00211D22" w:rsidRPr="00211D22" w:rsidRDefault="00211D22" w:rsidP="00211D22">
      <w:pPr>
        <w:pStyle w:val="Heading2"/>
        <w:rPr>
          <w:sz w:val="24"/>
          <w:szCs w:val="24"/>
        </w:rPr>
      </w:pPr>
      <w:r w:rsidRPr="00211D22">
        <w:rPr>
          <w:sz w:val="24"/>
          <w:szCs w:val="24"/>
        </w:rPr>
        <w:t>Rob Anderson:</w:t>
      </w:r>
    </w:p>
    <w:p w14:paraId="7BB3070D" w14:textId="77777777" w:rsidR="00211D22" w:rsidRDefault="00211D22" w:rsidP="00211D22">
      <w:r>
        <w:t>Yes.</w:t>
      </w:r>
    </w:p>
    <w:p w14:paraId="3D001A9D" w14:textId="77777777" w:rsidR="00211D22" w:rsidRPr="00211D22" w:rsidRDefault="00211D22" w:rsidP="00211D22">
      <w:pPr>
        <w:pStyle w:val="Heading2"/>
        <w:rPr>
          <w:sz w:val="24"/>
          <w:szCs w:val="24"/>
        </w:rPr>
      </w:pPr>
      <w:r w:rsidRPr="00211D22">
        <w:rPr>
          <w:sz w:val="24"/>
          <w:szCs w:val="24"/>
        </w:rPr>
        <w:t>Kelly Davidge:</w:t>
      </w:r>
    </w:p>
    <w:p w14:paraId="7C672794" w14:textId="77777777" w:rsidR="00211D22" w:rsidRDefault="00211D22" w:rsidP="00211D22">
      <w:r>
        <w:t>We including that in the whole kind of long term care services sphere.</w:t>
      </w:r>
    </w:p>
    <w:p w14:paraId="10AB1926" w14:textId="77777777" w:rsidR="00211D22" w:rsidRPr="00211D22" w:rsidRDefault="00211D22" w:rsidP="00211D22">
      <w:pPr>
        <w:pStyle w:val="Heading2"/>
        <w:rPr>
          <w:sz w:val="24"/>
          <w:szCs w:val="24"/>
        </w:rPr>
      </w:pPr>
      <w:r w:rsidRPr="00211D22">
        <w:rPr>
          <w:sz w:val="24"/>
          <w:szCs w:val="24"/>
        </w:rPr>
        <w:t>Rob Anderson:</w:t>
      </w:r>
    </w:p>
    <w:p w14:paraId="2E1B1518" w14:textId="77777777" w:rsidR="00211D22" w:rsidRDefault="00211D22" w:rsidP="00211D22">
      <w:r>
        <w:t>Absolutely. Recognising that for many carers, respite care is important. The research is a bit equivocal about the extent to which services of good quality are available in respite as well as the take up of those services and it's clearly, I think, one of the areas where we could be asking for a great deal more attention in research, getting a better understanding about needs for respite and how those needs are being met by the currently available services.</w:t>
      </w:r>
    </w:p>
    <w:p w14:paraId="572223E6" w14:textId="77777777" w:rsidR="00211D22" w:rsidRDefault="00211D22" w:rsidP="00211D22">
      <w:r>
        <w:t>But as you will have seen in the report, it's a minority of carers or minority of people with disabilities who get access or have access to quality respite care services. That was more generally an effort, shall we say, by Eurofound. To illustrate great access to and quality of services in relation to long term care, recognising that the availability of these services is critical not only for meeting the needs of dependent persons, but also for the quality of life of the carers.</w:t>
      </w:r>
    </w:p>
    <w:p w14:paraId="451CBAF9" w14:textId="77777777" w:rsidR="00211D22" w:rsidRDefault="00211D22" w:rsidP="00211D22">
      <w:r>
        <w:t>And one of the conclusions you would have seen was that in better meeting needs, it was important to have more involvement and engagement of care recipients and their carers in developing the services.</w:t>
      </w:r>
    </w:p>
    <w:p w14:paraId="49F0FBFE" w14:textId="77777777" w:rsidR="00211D22" w:rsidRPr="00211D22" w:rsidRDefault="00211D22" w:rsidP="00211D22">
      <w:pPr>
        <w:pStyle w:val="Heading2"/>
        <w:rPr>
          <w:sz w:val="24"/>
          <w:szCs w:val="24"/>
        </w:rPr>
      </w:pPr>
      <w:r w:rsidRPr="00211D22">
        <w:rPr>
          <w:sz w:val="24"/>
          <w:szCs w:val="24"/>
        </w:rPr>
        <w:t>Kelly Davidge:</w:t>
      </w:r>
    </w:p>
    <w:p w14:paraId="5A9D4ABE" w14:textId="77777777" w:rsidR="00211D22" w:rsidRDefault="00211D22" w:rsidP="00211D22">
      <w:r>
        <w:t>So what about the future? What do you think of the key issues that further research and service development?</w:t>
      </w:r>
    </w:p>
    <w:p w14:paraId="0EF07809" w14:textId="77777777" w:rsidR="00211D22" w:rsidRPr="00211D22" w:rsidRDefault="00211D22" w:rsidP="00211D22">
      <w:pPr>
        <w:pStyle w:val="Heading2"/>
        <w:rPr>
          <w:sz w:val="24"/>
          <w:szCs w:val="24"/>
        </w:rPr>
      </w:pPr>
      <w:r w:rsidRPr="00211D22">
        <w:rPr>
          <w:sz w:val="24"/>
          <w:szCs w:val="24"/>
        </w:rPr>
        <w:lastRenderedPageBreak/>
        <w:t>Rob Anderson:</w:t>
      </w:r>
    </w:p>
    <w:p w14:paraId="6C4634DF" w14:textId="77777777" w:rsidR="00211D22" w:rsidRDefault="00211D22" w:rsidP="00211D22">
      <w:r>
        <w:t>Eurofound has over the last 15 years sought to provide data on care services but also on workers in those services from its big surveys on quality of life in Europe and working conditions in Europe. And basically we still have to acknowledge that good information on use of these services and good information on the working conditions of workers in these services has to be developed further.</w:t>
      </w:r>
    </w:p>
    <w:p w14:paraId="44FF334D" w14:textId="77777777" w:rsidR="00211D22" w:rsidRDefault="00211D22" w:rsidP="00211D22">
      <w:r>
        <w:t>And in particular at Member State level, we simply need more basic research with large enough numbers of workers and users and carers to say something representative for working conditions and satisfaction with services at member state level. And that is fundamentally important. Even if we have some broad data available and can see some of the overall differences between Member States from the surveys at EU level.</w:t>
      </w:r>
    </w:p>
    <w:p w14:paraId="400307C3" w14:textId="77777777" w:rsidR="00211D22" w:rsidRDefault="00211D22" w:rsidP="00211D22">
      <w:r>
        <w:t>Secondly, Eurofound has spent quite a lot of time looking at these issues around access and quality of services, but there's a lot more to be done. And thirdly, later this month, Eurofound will produce a new report on the long term workforce in Europe on employment and working conditions, using data in part from our surveys, but also from our network of correspondents across the member states, and pointing to issues around the quality of working conditions and also, of course, fundamentally around pay for workers in long term care services, pointing to some opportunities to recruit and train, but also to retain workers in the services.</w:t>
      </w:r>
    </w:p>
    <w:p w14:paraId="6F5B042A" w14:textId="77777777" w:rsidR="00211D22" w:rsidRDefault="00211D22" w:rsidP="00211D22">
      <w:r>
        <w:t>And because it's the European Foundation looking at the role of the social partners, employers, organisations and trade unions in addressing the issues of quality equality for the workforce. So issues around research are developing and clearly there there are more and more there's more and more attention. For example, in the Sustainable Care Research Programme. And one of the aspects of that sustainable care research programme that I think is very important is recognising the care work for social, the care system as involving both paid and unpaid carers, all carers of all sorts.</w:t>
      </w:r>
    </w:p>
    <w:p w14:paraId="180AB625" w14:textId="77777777" w:rsidR="00211D22" w:rsidRDefault="00211D22" w:rsidP="00211D22">
      <w:r>
        <w:t>And asking questions about the relationship between formal and informal care, ensuring that as many of the camera's organisations say no carer should be there alone. But thinking about these relationships, how they change over time and ensuring that formal care services are supporting informal carers when they need help to prevent problems and to get to grips with this sustainability of care.</w:t>
      </w:r>
    </w:p>
    <w:p w14:paraId="761FF7F3" w14:textId="0D809351" w:rsidR="00211D22" w:rsidRDefault="00211D22" w:rsidP="00211D22">
      <w:r>
        <w:t>So that's all to say. I think in fact more research needs to be done on the care system and looking at the different parts together. Part of that, as I say though, is looking at basic information also on who is doing what and what their working conditions are. If I may just emphasise one aspect which I know is of interest to many and is attracting more research, it's to do with the issues of inequality.</w:t>
      </w:r>
    </w:p>
    <w:p w14:paraId="57298DDE" w14:textId="18A02FF8" w:rsidR="00211D22" w:rsidRDefault="00211D22" w:rsidP="00211D22">
      <w:r>
        <w:t>Yes, in access to services, we know something about the people who see which groups in society appear to be have needs a little less well met. We know something about inequalities between groups in member States, but we need to do much more. I think, to look at this issue of intersectionality. So we're thinking about not only gender inequalities, but also how they relate to age and health and so on.</w:t>
      </w:r>
    </w:p>
    <w:p w14:paraId="04A2337C" w14:textId="0C88C296" w:rsidR="00211D22" w:rsidRDefault="00211D22" w:rsidP="00211D22">
      <w:r>
        <w:t xml:space="preserve">We need to do more to, I think, address the socioeconomic differences in access to quality services and to define them more clearly, particularly in the light of many users having to pay in part or fully for services. And we need to think about the differences between provision, but also </w:t>
      </w:r>
      <w:r>
        <w:lastRenderedPageBreak/>
        <w:t>between the working conditions of providers in public private non-governmental organisations.</w:t>
      </w:r>
      <w:r>
        <w:t xml:space="preserve"> </w:t>
      </w:r>
      <w:r>
        <w:t>So those are all, I think, on the research agenda.</w:t>
      </w:r>
    </w:p>
    <w:p w14:paraId="3339C2C0" w14:textId="77777777" w:rsidR="00211D22" w:rsidRPr="00211D22" w:rsidRDefault="00211D22" w:rsidP="00211D22">
      <w:pPr>
        <w:pStyle w:val="Heading2"/>
        <w:rPr>
          <w:sz w:val="24"/>
          <w:szCs w:val="24"/>
        </w:rPr>
      </w:pPr>
      <w:r w:rsidRPr="00211D22">
        <w:rPr>
          <w:sz w:val="24"/>
          <w:szCs w:val="24"/>
        </w:rPr>
        <w:t>Kelly Davidge:</w:t>
      </w:r>
    </w:p>
    <w:p w14:paraId="0B42BD73" w14:textId="5EF9E101" w:rsidR="00211D22" w:rsidRDefault="00211D22" w:rsidP="00211D22">
      <w:r>
        <w:t>Thanks, Rob. And finally, it wouldn't be a podcast talking about things in Europe without touching on Brexit. So I'm first of all, I'm going to say we recorded this podcast on the 10th of December, so that's the time that we're talking about the issues. So I guess my question, my last question has two broad areas. The first is the obvious question What what is Britain kind of losing from Brexit with all of this kind of momentum that the EU appears to be to be having with respect to long term care services in the sector?</w:t>
      </w:r>
      <w:r>
        <w:t xml:space="preserve"> </w:t>
      </w:r>
      <w:r>
        <w:t>But secondly, is there anything that Europe is going to miss in this kind of sphere when Britain exits?</w:t>
      </w:r>
    </w:p>
    <w:p w14:paraId="759DA365" w14:textId="77777777" w:rsidR="00211D22" w:rsidRPr="00211D22" w:rsidRDefault="00211D22" w:rsidP="00211D22">
      <w:pPr>
        <w:pStyle w:val="Heading2"/>
        <w:rPr>
          <w:sz w:val="24"/>
          <w:szCs w:val="24"/>
        </w:rPr>
      </w:pPr>
      <w:r w:rsidRPr="00211D22">
        <w:rPr>
          <w:sz w:val="24"/>
          <w:szCs w:val="24"/>
        </w:rPr>
        <w:t>Rob Anderson:</w:t>
      </w:r>
    </w:p>
    <w:p w14:paraId="2E3F85BD" w14:textId="77777777" w:rsidR="00211D22" w:rsidRDefault="00211D22" w:rsidP="00211D22">
      <w:r>
        <w:t>Well, thank you. It's what is it, the Thursday before the Sunday, which is supposed to be the very last day. And when we shall learn whether there is agreement or not and so much is being said about what might or might might not be just, for example, in relation to research. It's absolutely clear that being part of European research is important to researchers in the UK and it's important to those in Europe as well, because frankly, a lot of the research initiatives in Europe have engaged very much UK academics and indeed the leadership of many European programs and projects has been taken by the UK.</w:t>
      </w:r>
    </w:p>
    <w:p w14:paraId="1128C697" w14:textId="77777777" w:rsidR="00211D22" w:rsidRDefault="00211D22" w:rsidP="00211D22">
      <w:r>
        <w:t>So some way I think we'll have to be found to ensure that that engagement continues. I think there are also issues around the workforce where one worries what this dispute about the lowering of standards might mean as Europe in principle says, it's pressing ahead to improve working conditions and environmental standards and so on. And what might that mean for British workers?</w:t>
      </w:r>
    </w:p>
    <w:p w14:paraId="14E7556C" w14:textId="77777777" w:rsidR="00211D22" w:rsidRDefault="00211D22" w:rsidP="00211D22">
      <w:r>
        <w:t>There's a whole raft of issues coming up, in part in the Sustainable Care Program identifying difficulties in in the working conditions of staff. Indeed, across Europe, shortages, gaps in availability of workers and a problems with the attractiveness of jobs. And if nothing else, Europe is a good place for exchange of information and learning from the experiences in different member states.</w:t>
      </w:r>
    </w:p>
    <w:p w14:paraId="3D4090C6" w14:textId="77777777" w:rsidR="00211D22" w:rsidRDefault="00211D22" w:rsidP="00211D22">
      <w:r>
        <w:t>So there could have been some more. There could be still some mutual learning there and in more basic terms, concerns about shortages in the UK will also be about the shortage of workers who have been coming from EU member states and indeed from non EU member states. And will the rules about the basic salaries required to enable immigration to the UK will be and how that will work out in practice?</w:t>
      </w:r>
    </w:p>
    <w:p w14:paraId="066ED07D" w14:textId="77777777" w:rsidR="00211D22" w:rsidRDefault="00211D22" w:rsidP="00211D22">
      <w:r>
        <w:t>I think it's a major question given what we're learning about the role of workers from other countries in providing UK services. And finally, the promise, shall we say, of developments in EU policy on long term care may not now be taking the UK along. And so some of this focus on the expansion of quality long term care services may not be picked up in the UK, although I accept that the UK currently has long term care services which are in the relatively well developed part of Europe.</w:t>
      </w:r>
    </w:p>
    <w:p w14:paraId="688FEF49" w14:textId="77777777" w:rsidR="00211D22" w:rsidRDefault="00211D22" w:rsidP="00211D22">
      <w:r>
        <w:t xml:space="preserve">Nevertheless, there are signals that this will become a higher priority at EU level and connections between investment in long term care and other infrastructure investments may be reinforced as well as the growing emphasis on the role and contribution of the care workforce. </w:t>
      </w:r>
      <w:r>
        <w:lastRenderedPageBreak/>
        <w:t>In the broadest sense since I think EU policy is taking relatively seriously now the role of the informal care families, friends and so on in provision.</w:t>
      </w:r>
    </w:p>
    <w:p w14:paraId="047DAA29" w14:textId="77777777" w:rsidR="00211D22" w:rsidRDefault="00211D22" w:rsidP="00211D22">
      <w:r>
        <w:t>And those are very important steps to be reinforced I think also at member State level. So research, workforce and policy could be three areas where both the EU will miss the UK, but also where the UK is the EU.</w:t>
      </w:r>
    </w:p>
    <w:p w14:paraId="4FB8D678" w14:textId="231B3461" w:rsidR="00211D22" w:rsidRPr="00211D22" w:rsidRDefault="00211D22" w:rsidP="00211D22">
      <w:pPr>
        <w:pStyle w:val="Heading2"/>
        <w:rPr>
          <w:sz w:val="24"/>
          <w:szCs w:val="24"/>
        </w:rPr>
      </w:pPr>
      <w:r w:rsidRPr="00211D22">
        <w:rPr>
          <w:sz w:val="24"/>
          <w:szCs w:val="24"/>
        </w:rPr>
        <w:t>Kelly Davidge:</w:t>
      </w:r>
    </w:p>
    <w:p w14:paraId="16B64360" w14:textId="525C5957" w:rsidR="00AE7E74" w:rsidRPr="00AE7E74" w:rsidRDefault="00211D22" w:rsidP="00AE7E74">
      <w:r>
        <w:t>And on that note, I'm to say thank you very much to Rob for joining us for this podcast on long term care services in the EU. Thanks, Rob</w:t>
      </w:r>
      <w:r>
        <w:t>.</w:t>
      </w:r>
    </w:p>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704E6"/>
    <w:rsid w:val="00185CC4"/>
    <w:rsid w:val="00211D22"/>
    <w:rsid w:val="00342110"/>
    <w:rsid w:val="00577934"/>
    <w:rsid w:val="007F0F0C"/>
    <w:rsid w:val="00916BC2"/>
    <w:rsid w:val="00967D1F"/>
    <w:rsid w:val="00AA78DB"/>
    <w:rsid w:val="00AE0F2A"/>
    <w:rsid w:val="00AE7E74"/>
    <w:rsid w:val="00BC3EBD"/>
    <w:rsid w:val="00DA0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3860</Words>
  <Characters>18957</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2026-02-18T11:23:00Z</dcterms:created>
  <dcterms:modified xsi:type="dcterms:W3CDTF">2026-02-18T11:29:00Z</dcterms:modified>
</cp:coreProperties>
</file>