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63C9" w14:textId="3BD14C43" w:rsidR="002F3541" w:rsidRDefault="00AE7E74" w:rsidP="006106D1">
      <w:pPr>
        <w:pStyle w:val="Subtitle"/>
      </w:pPr>
      <w:r w:rsidRPr="00AE7E74">
        <w:t xml:space="preserve">CARE MATTERS: </w:t>
      </w:r>
      <w:r w:rsidR="00A50180" w:rsidRPr="00A50180">
        <w:t>Sustainable Care &amp; COVID-19: Migrant Workers and the Delivery of Long Term Care in Austria, Australia and the UK</w:t>
      </w:r>
    </w:p>
    <w:p w14:paraId="3F268D88" w14:textId="774098A2" w:rsidR="00AE7E74" w:rsidRDefault="00AE7E74" w:rsidP="006106D1">
      <w:pPr>
        <w:pStyle w:val="Subtitle"/>
      </w:pPr>
      <w:r w:rsidRPr="00342110">
        <w:t xml:space="preserve">Automated transcript </w:t>
      </w:r>
    </w:p>
    <w:p w14:paraId="79DE9D7C" w14:textId="75D0361C" w:rsidR="006C31D8" w:rsidRDefault="006C31D8" w:rsidP="006C31D8">
      <w:pPr>
        <w:pStyle w:val="Heading2"/>
      </w:pPr>
      <w:r>
        <w:t>CIRCLE:</w:t>
      </w:r>
    </w:p>
    <w:p w14:paraId="230F07C0" w14:textId="1B02EF1B" w:rsidR="006C31D8" w:rsidRDefault="006C31D8" w:rsidP="006C31D8">
      <w:r>
        <w:t>The sustainable care team is exploring how care arrangements are currently in crisis in parts of the UK, can be made sustainable and deliver wellbeing outcomes. In this sustainable care and Covid 19 podcast series. Our researchers and special guests discuss how the pandemic has impacted the different parts of the care sector. We are studying.</w:t>
      </w:r>
    </w:p>
    <w:p w14:paraId="389F1591" w14:textId="7BEDD642" w:rsidR="006C31D8" w:rsidRPr="006C31D8" w:rsidRDefault="006C31D8" w:rsidP="006C31D8">
      <w:pPr>
        <w:pStyle w:val="Heading2"/>
        <w:rPr>
          <w:sz w:val="24"/>
          <w:szCs w:val="24"/>
        </w:rPr>
      </w:pPr>
      <w:r w:rsidRPr="006C31D8">
        <w:rPr>
          <w:sz w:val="24"/>
          <w:szCs w:val="24"/>
        </w:rPr>
        <w:t>Shereen Hussein:</w:t>
      </w:r>
    </w:p>
    <w:p w14:paraId="4A0B3537" w14:textId="77777777" w:rsidR="006C31D8" w:rsidRDefault="006C31D8" w:rsidP="006C31D8">
      <w:r>
        <w:t>Welcome everyone to one of our sustainable care and Covid podcasts. Today, I am very pleased to welcome you to talk about a very important topic and timely topic of home care migrant workers in the context of Brexit in the UK and Covid across the globe. I'm delighted to have with me great guests who have done excellent work in this area.</w:t>
      </w:r>
    </w:p>
    <w:p w14:paraId="4DFFBDFD" w14:textId="78BE888F" w:rsidR="006C31D8" w:rsidRDefault="006C31D8" w:rsidP="006C31D8">
      <w:r>
        <w:t>First, Professor Sara Charlesworth, who is a professor of gender, work and regulation at RMIT University in Australia. Her recent research is focussed on aged care workers in cross-national perspectives, also focusing on migrant workers and decent work. Welcome, Sarah.</w:t>
      </w:r>
    </w:p>
    <w:p w14:paraId="2FD0CFBE" w14:textId="77777777" w:rsidR="003B4723" w:rsidRPr="003B4723" w:rsidRDefault="003B4723" w:rsidP="003B4723">
      <w:pPr>
        <w:pStyle w:val="Heading2"/>
        <w:rPr>
          <w:sz w:val="24"/>
          <w:szCs w:val="24"/>
        </w:rPr>
      </w:pPr>
      <w:r w:rsidRPr="003B4723">
        <w:rPr>
          <w:sz w:val="24"/>
          <w:szCs w:val="24"/>
        </w:rPr>
        <w:t>Sara Charlesworth:</w:t>
      </w:r>
    </w:p>
    <w:p w14:paraId="29AF3540" w14:textId="77777777" w:rsidR="006C31D8" w:rsidRDefault="006C31D8" w:rsidP="006C31D8">
      <w:r>
        <w:t>I'm very pleased to be here.</w:t>
      </w:r>
    </w:p>
    <w:p w14:paraId="0A62F541" w14:textId="77777777" w:rsidR="006C31D8" w:rsidRPr="006C31D8" w:rsidRDefault="006C31D8" w:rsidP="006C31D8">
      <w:pPr>
        <w:pStyle w:val="Heading2"/>
        <w:rPr>
          <w:sz w:val="24"/>
          <w:szCs w:val="24"/>
        </w:rPr>
      </w:pPr>
      <w:r w:rsidRPr="006C31D8">
        <w:rPr>
          <w:sz w:val="24"/>
          <w:szCs w:val="24"/>
        </w:rPr>
        <w:t>Shereen Hussein:</w:t>
      </w:r>
    </w:p>
    <w:p w14:paraId="7423B889" w14:textId="5538D912" w:rsidR="006C31D8" w:rsidRDefault="006C31D8" w:rsidP="006C31D8">
      <w:r>
        <w:t>Thank you very much, Sarah. And we also have Doctor Ricardo Rodriguez, who is the head of health and care unit at the European Centre in Vienna. He has carried out comparative research on a number of areas pertaining to long term care, including working conditions of migrant and native care workers. Welcome. Thank you for coming, Ricardo.</w:t>
      </w:r>
    </w:p>
    <w:p w14:paraId="6ECD8A72" w14:textId="77777777" w:rsidR="006C31D8" w:rsidRPr="006C31D8" w:rsidRDefault="006C31D8" w:rsidP="006C31D8">
      <w:pPr>
        <w:pStyle w:val="Heading2"/>
        <w:rPr>
          <w:sz w:val="24"/>
          <w:szCs w:val="24"/>
        </w:rPr>
      </w:pPr>
      <w:r w:rsidRPr="006C31D8">
        <w:rPr>
          <w:sz w:val="24"/>
          <w:szCs w:val="24"/>
        </w:rPr>
        <w:t>Ricardo Rodriguez:</w:t>
      </w:r>
    </w:p>
    <w:p w14:paraId="514EBF4D" w14:textId="77777777" w:rsidR="006C31D8" w:rsidRDefault="006C31D8" w:rsidP="006C31D8">
      <w:r>
        <w:t>Thank you very much for having me.</w:t>
      </w:r>
    </w:p>
    <w:p w14:paraId="5D889B51" w14:textId="77777777" w:rsidR="006C31D8" w:rsidRPr="006C31D8" w:rsidRDefault="006C31D8" w:rsidP="006C31D8">
      <w:pPr>
        <w:pStyle w:val="Heading2"/>
        <w:rPr>
          <w:sz w:val="24"/>
          <w:szCs w:val="24"/>
        </w:rPr>
      </w:pPr>
      <w:r w:rsidRPr="006C31D8">
        <w:rPr>
          <w:sz w:val="24"/>
          <w:szCs w:val="24"/>
        </w:rPr>
        <w:t>Shereen Hussein:</w:t>
      </w:r>
    </w:p>
    <w:p w14:paraId="22F6524B" w14:textId="1B50CD7E" w:rsidR="006C31D8" w:rsidRDefault="006C31D8" w:rsidP="006C31D8">
      <w:r>
        <w:t>And we have from our very own team, Dr Agnes Turnpenny, who is a researcher, and she's currently at the Institute of Public Care at Oxford Brookes University. Welcome, Agnes.</w:t>
      </w:r>
    </w:p>
    <w:p w14:paraId="4DD31DB5" w14:textId="6DAADCB2" w:rsidR="006C31D8" w:rsidRPr="003B4723" w:rsidRDefault="003B4723" w:rsidP="003B4723">
      <w:pPr>
        <w:pStyle w:val="Heading2"/>
        <w:rPr>
          <w:sz w:val="24"/>
          <w:szCs w:val="24"/>
        </w:rPr>
      </w:pPr>
      <w:r w:rsidRPr="003B4723">
        <w:rPr>
          <w:sz w:val="24"/>
          <w:szCs w:val="24"/>
        </w:rPr>
        <w:t>Agnes Turnpenny:</w:t>
      </w:r>
    </w:p>
    <w:p w14:paraId="37277C00" w14:textId="77777777" w:rsidR="006C31D8" w:rsidRDefault="006C31D8" w:rsidP="006C31D8">
      <w:r>
        <w:t>And hi, everyone.</w:t>
      </w:r>
    </w:p>
    <w:p w14:paraId="36B60E0A" w14:textId="77777777" w:rsidR="006C31D8" w:rsidRPr="006C31D8" w:rsidRDefault="006C31D8" w:rsidP="006C31D8">
      <w:pPr>
        <w:pStyle w:val="Heading2"/>
        <w:rPr>
          <w:sz w:val="24"/>
          <w:szCs w:val="24"/>
        </w:rPr>
      </w:pPr>
      <w:r w:rsidRPr="006C31D8">
        <w:rPr>
          <w:sz w:val="24"/>
          <w:szCs w:val="24"/>
        </w:rPr>
        <w:t>Shereen Hussein:</w:t>
      </w:r>
    </w:p>
    <w:p w14:paraId="24D717C9" w14:textId="77777777" w:rsidR="006C31D8" w:rsidRDefault="006C31D8" w:rsidP="006C31D8">
      <w:r>
        <w:t xml:space="preserve">And I am, Professor Shireen Hussein, professor of health and social care policy at the London School of Hygiene and Tropical Medicine. And I led the stream of work looking at migrant care workers, in home care in the UK in the context of Brexit. So welcome to this timely </w:t>
      </w:r>
      <w:proofErr w:type="spellStart"/>
      <w:r>
        <w:t>soit</w:t>
      </w:r>
      <w:proofErr w:type="spellEnd"/>
      <w:r>
        <w:t>. And we all know that, countries across the globe have escalating demand for long term care, with particular needs for home care where people prefer, to receive care where they continue living.</w:t>
      </w:r>
    </w:p>
    <w:p w14:paraId="591DDF44" w14:textId="77777777" w:rsidR="006C31D8" w:rsidRDefault="006C31D8" w:rsidP="006C31D8">
      <w:r>
        <w:t xml:space="preserve">But we know also that most countries have, you know, facing huge challenges in recruiting enough workers. And we know that migrant care workers form a significant contribution to this </w:t>
      </w:r>
      <w:r>
        <w:lastRenderedPageBreak/>
        <w:t>work. However, the issue does not does not happen with its own challenges. So I'm just going to take this opportunity to ask our great guest to give us a little bit of context about their own countries and about the contribution of migrant workers and the type of contributions, perhaps the challenges, but also the advantages that they bring.</w:t>
      </w:r>
    </w:p>
    <w:p w14:paraId="69629272" w14:textId="014557CC" w:rsidR="006C31D8" w:rsidRDefault="006C31D8" w:rsidP="006C31D8">
      <w:r>
        <w:t>So I might start with the neighbouring Austria and ask Ricardo to give us a little bit of, of a background and context.</w:t>
      </w:r>
    </w:p>
    <w:p w14:paraId="1B3B1DEB" w14:textId="77777777" w:rsidR="006C31D8" w:rsidRPr="006C31D8" w:rsidRDefault="006C31D8" w:rsidP="006C31D8">
      <w:pPr>
        <w:pStyle w:val="Heading2"/>
        <w:rPr>
          <w:sz w:val="24"/>
          <w:szCs w:val="24"/>
        </w:rPr>
      </w:pPr>
      <w:r w:rsidRPr="006C31D8">
        <w:rPr>
          <w:sz w:val="24"/>
          <w:szCs w:val="24"/>
        </w:rPr>
        <w:t>Ricardo Rodriguez:</w:t>
      </w:r>
    </w:p>
    <w:p w14:paraId="750DF8A7" w14:textId="77777777" w:rsidR="006C31D8" w:rsidRDefault="006C31D8" w:rsidP="006C31D8">
      <w:r>
        <w:t>Thank you. Thank you very much. So, Austria has relied very heavily on, on migrant carers as part of its model for long term care provision. Dating back really to the late 90s when cash for care benefits were implemented and managed and families developed this solution in which they, directly hired migrant carers from neighbouring countries to act as living, carers, with their relatives that were in need of care.</w:t>
      </w:r>
    </w:p>
    <w:p w14:paraId="7A6333B7" w14:textId="77777777" w:rsidR="006C31D8" w:rsidRDefault="006C31D8" w:rsidP="006C31D8">
      <w:r>
        <w:t>This has in the meantime been, legalised at the at the end of the past decade. And still we have now currently an estimated 60,000 migrant carers, that work as these so-called 24 hour carers. So they usually work around sort of, fortnight ships shifts, staying in people's own homes, usually working as self-employed, or with contracts with sort of, brokering, agencies.</w:t>
      </w:r>
    </w:p>
    <w:p w14:paraId="0C3850B2" w14:textId="77777777" w:rsidR="006C31D8" w:rsidRDefault="006C31D8" w:rsidP="006C31D8">
      <w:r>
        <w:t>In parallel we have also a large number of migrant carers working in the sort of more formal care sector. We don't have, very good data on, on, on these migrant care workers, but we've, run a recent survey, and we, found that around 25% of all workers working in both residential care and home care in Austria were migrant, meaning care workers.</w:t>
      </w:r>
    </w:p>
    <w:p w14:paraId="359B84FC" w14:textId="77777777" w:rsidR="006C31D8" w:rsidRDefault="006C31D8" w:rsidP="006C31D8">
      <w:r>
        <w:t xml:space="preserve">And we also then can then carry out some research in terms of differences in working conditions between these </w:t>
      </w:r>
      <w:proofErr w:type="spellStart"/>
      <w:r>
        <w:t>these</w:t>
      </w:r>
      <w:proofErr w:type="spellEnd"/>
      <w:r>
        <w:t xml:space="preserve"> workers and, and native, workers. So overall, migrant carers form a very important, I would say, part of the Austrian sort of approach to long term care. And this is also very much driven by the, wage differentials, that exist between Austria and the neighbouring countries, but also, it's very much driven by the geographical location of Austria, which is very much in the heart of Europe and therefore can more easily sort of attract, and these, these rotating migrant carers, to, to address its, care needs.</w:t>
      </w:r>
    </w:p>
    <w:p w14:paraId="5C45EF7F" w14:textId="77777777" w:rsidR="006C31D8" w:rsidRPr="006C31D8" w:rsidRDefault="006C31D8" w:rsidP="006C31D8">
      <w:pPr>
        <w:pStyle w:val="Heading2"/>
        <w:rPr>
          <w:sz w:val="24"/>
          <w:szCs w:val="24"/>
        </w:rPr>
      </w:pPr>
      <w:r w:rsidRPr="006C31D8">
        <w:rPr>
          <w:sz w:val="24"/>
          <w:szCs w:val="24"/>
        </w:rPr>
        <w:t>Shereen Hussein:</w:t>
      </w:r>
    </w:p>
    <w:p w14:paraId="5BB5CE33" w14:textId="3B22839E" w:rsidR="006C31D8" w:rsidRDefault="006C31D8" w:rsidP="006C31D8">
      <w:r>
        <w:t>The thank you Ricardo clearly there is a form of reliance. If the question of the workforce, is coming from, you know, migrant workers, the contribution of migrants, is that really important to, the sustainability of the whole system? And it was really interesting as well that you said about the circular nature of, of migrants and, and the importance of the living care work, which is something maybe not exactly the same here in the UK, but it's really interesting to see, how was that facilitated by Castro Care and the kind of bigger policies of ageing in place, and marketisation.</w:t>
      </w:r>
    </w:p>
    <w:p w14:paraId="5C9E8DD1" w14:textId="45F774D2" w:rsidR="006C31D8" w:rsidRDefault="006C31D8" w:rsidP="006C31D8">
      <w:r>
        <w:t>So I wonder how the situation is in Australia?</w:t>
      </w:r>
    </w:p>
    <w:p w14:paraId="4089BC4D" w14:textId="77777777" w:rsidR="003B4723" w:rsidRPr="003B4723" w:rsidRDefault="003B4723" w:rsidP="003B4723">
      <w:pPr>
        <w:pStyle w:val="Heading2"/>
        <w:rPr>
          <w:sz w:val="24"/>
          <w:szCs w:val="24"/>
        </w:rPr>
      </w:pPr>
      <w:r w:rsidRPr="003B4723">
        <w:rPr>
          <w:sz w:val="24"/>
          <w:szCs w:val="24"/>
        </w:rPr>
        <w:t>Sara Charlesworth:</w:t>
      </w:r>
    </w:p>
    <w:p w14:paraId="424F3678" w14:textId="05F9D2FD" w:rsidR="006C31D8" w:rsidRDefault="006C31D8" w:rsidP="006C31D8">
      <w:r>
        <w:t>Thank you. Sh</w:t>
      </w:r>
      <w:r w:rsidR="003B4723">
        <w:t>ereen</w:t>
      </w:r>
      <w:r>
        <w:t xml:space="preserve">. Well, it's a very different context. Australia, unlike Austria, is an Ireland. And that in itself, that kind of we call this the tyranny of distance. And that has created, I suppose, both opportunities and also currently barriers to migrant workers. We historically were a country that's relied on permanent migration, particularly post-war migration. And it used to </w:t>
      </w:r>
      <w:r>
        <w:lastRenderedPageBreak/>
        <w:t>be the case that Sydney and Home care, a large proportion of home care workers particularly came from England, Ireland, New Zealand.</w:t>
      </w:r>
    </w:p>
    <w:p w14:paraId="6C88BE74" w14:textId="77777777" w:rsidR="006C31D8" w:rsidRDefault="006C31D8" w:rsidP="006C31D8">
      <w:r>
        <w:t>That has changed dramatically over time. You now see many more home care workers from Southern Asia, and at the same time, our migration settings have changed. So we've moved from a country of permanent migration to much more of the European model, perhaps of a historical model of guest worker temporary migration. So increasingly, the migrants who are working as residential care and in home care, arriving on temporary visas and because the work is whatever qualifications they hold, the work that they're doing is classified as low skilled.</w:t>
      </w:r>
    </w:p>
    <w:p w14:paraId="1668380F" w14:textId="77777777" w:rsidR="006C31D8" w:rsidRDefault="006C31D8" w:rsidP="006C31D8">
      <w:r>
        <w:t xml:space="preserve">They are prevented them from attaining permanency. So they're in a difficult situation. Perhaps a distinguishing feature in Australia is we've relied on some particular temporary visa programs. International students, for example, make up a large proportion of migrant workers in residential aged care and working holiday migrants, whereby people might arrive from a variety of different countries. They're allowed to spend a year here, travelling, but if they work, then they're </w:t>
      </w:r>
      <w:proofErr w:type="spellStart"/>
      <w:r>
        <w:t>they're</w:t>
      </w:r>
      <w:proofErr w:type="spellEnd"/>
      <w:r>
        <w:t xml:space="preserve"> allowed to stay an extra year.</w:t>
      </w:r>
    </w:p>
    <w:p w14:paraId="2283E9D9" w14:textId="77777777" w:rsidR="006C31D8" w:rsidRDefault="006C31D8" w:rsidP="006C31D8">
      <w:r>
        <w:t>So we rely a lot on time, free labour. So despite the very large proportion of migrant. So we're sitting at over 50% of migrants in residential aged care, 37% in home care. Australians don't tend to think about or haven't thought about migrants. But when the borders slam shut with Covid, and we have huge issues because international students weren't coming anymore, then increasingly the providers or the employers are turning to the government to adjust migration policy settings to increase migration.</w:t>
      </w:r>
    </w:p>
    <w:p w14:paraId="4345C6D1" w14:textId="77777777" w:rsidR="006C31D8" w:rsidRPr="006C31D8" w:rsidRDefault="006C31D8" w:rsidP="006C31D8">
      <w:pPr>
        <w:pStyle w:val="Heading2"/>
        <w:rPr>
          <w:sz w:val="24"/>
          <w:szCs w:val="24"/>
        </w:rPr>
      </w:pPr>
      <w:r w:rsidRPr="006C31D8">
        <w:rPr>
          <w:sz w:val="24"/>
          <w:szCs w:val="24"/>
        </w:rPr>
        <w:t>Shereen Hussein:</w:t>
      </w:r>
    </w:p>
    <w:p w14:paraId="6CD89184" w14:textId="66E90DC6" w:rsidR="006C31D8" w:rsidRDefault="006C31D8" w:rsidP="006C31D8">
      <w:r>
        <w:t>Thank you. Thank you. Sara. And, Ricardo, it's really clear how the geography and history plays a big part here. And it's interesting when we think about the UK position, because it's somehow the pathway to the inclusion of migrants and allowing and opening the door to migrants have taking different forms in relation to the broader immigration policies, from relying in the colonial histories and having the, work permits and relying with nurses coming perhaps from, the Philippines and from India to the open access and the EU markets and maybe a little bit of the model that Austria, you know, Ricardo, were talking about.</w:t>
      </w:r>
    </w:p>
    <w:p w14:paraId="4BE4BA49" w14:textId="77777777" w:rsidR="006C31D8" w:rsidRDefault="006C31D8" w:rsidP="006C31D8">
      <w:r>
        <w:t>But now we are heading to Brexit, where things are quite going to be different, and they're looking interestingly to, you know, ideas like the temporary visa. There are lots of lessons to be learned here. Agnes, you've been involved in this project for several years, which is the sustainable care project. And part of that work. You know, we've been collecting data and information and views about that.</w:t>
      </w:r>
    </w:p>
    <w:p w14:paraId="2C47DEE9" w14:textId="15C25A92" w:rsidR="006C31D8" w:rsidRDefault="006C31D8" w:rsidP="006C31D8">
      <w:r>
        <w:t>Do you want to tell us a little bit about the project and then maybe reflect and what Sara and Ricardo have said to tell us where the UK is sitting within this, within these dynamics?</w:t>
      </w:r>
    </w:p>
    <w:p w14:paraId="551BB713" w14:textId="77777777" w:rsidR="003B4723" w:rsidRPr="003B4723" w:rsidRDefault="003B4723" w:rsidP="003B4723">
      <w:pPr>
        <w:pStyle w:val="Heading2"/>
        <w:rPr>
          <w:sz w:val="24"/>
          <w:szCs w:val="24"/>
        </w:rPr>
      </w:pPr>
      <w:r w:rsidRPr="003B4723">
        <w:rPr>
          <w:sz w:val="24"/>
          <w:szCs w:val="24"/>
        </w:rPr>
        <w:t>Agnes Turnpenny:</w:t>
      </w:r>
    </w:p>
    <w:p w14:paraId="74731BB9" w14:textId="77777777" w:rsidR="006C31D8" w:rsidRDefault="006C31D8" w:rsidP="006C31D8">
      <w:r>
        <w:t>So we started our sustainable care project in 2018. That was just over two years after the Brexit. So it was clear that the UK was leaving the EU. But at that time there was a lot of uncertainty, especially around what would happen with the free movement of labour. So how do these groups project plays in this really kind of fluidly changing and very uncertain context?</w:t>
      </w:r>
    </w:p>
    <w:p w14:paraId="1B0D2437" w14:textId="77777777" w:rsidR="006C31D8" w:rsidRDefault="006C31D8" w:rsidP="006C31D8">
      <w:r>
        <w:t xml:space="preserve">Sometimes it was difficult to balance, but at the same time it also had benefits because we could look at the sector as a time of change and kind of when opinions and positions reforming, when you seem to have drained methods to from that time research. One was, view of the </w:t>
      </w:r>
      <w:r>
        <w:lastRenderedPageBreak/>
        <w:t>existing literature and data needed a review of the outcome and the challenges of migrant labour in home care in the UK, which was published.</w:t>
      </w:r>
    </w:p>
    <w:p w14:paraId="5E965263" w14:textId="77777777" w:rsidR="006C31D8" w:rsidRDefault="006C31D8" w:rsidP="006C31D8">
      <w:r>
        <w:t>We also looked at some of the data and skills for care publishes data on the nationality of the workforce. So we looked at enough trends and changes in that data. The other part that I referred to as, that was the survey data surveys, a survey of people who are stakeholders in the different parts of this episode. We invited experts.</w:t>
      </w:r>
    </w:p>
    <w:p w14:paraId="17DC4D8D" w14:textId="234B2414" w:rsidR="006C31D8" w:rsidRDefault="006C31D8" w:rsidP="006C31D8">
      <w:r>
        <w:t>We identified the very, very same social care experts or immigration policy experts, and also migrant rights organisations. So we asked them about what they think the future of migrant workers in social care could look like post Brexit. The first wave of this survey took part, in 2019. So before Covid and before we had a very clear idea of what might happen if the immigration system faced, Brexit, the second wave of the survey took place in 2021, when there was kind of like an emerging picture of what the immigration system might look like.</w:t>
      </w:r>
    </w:p>
    <w:p w14:paraId="5DBEE216" w14:textId="34872628" w:rsidR="006C31D8" w:rsidRDefault="006C31D8" w:rsidP="006C31D8">
      <w:r>
        <w:t>And also, very importantly, the Covid pandemic was really in its first wave of the pandemic in the late 70s, travel restrictions. And then the third very important part was speaking to different people who are affected differently by immigration and social care. So we spoke to provider organisations, so many various owners of home care and living care services, how these kind of impending changes might have been their operation and what their expectations were and what sort of immigration system would work for them.</w:t>
      </w:r>
    </w:p>
    <w:p w14:paraId="7803B60A" w14:textId="77777777" w:rsidR="006C31D8" w:rsidRDefault="006C31D8" w:rsidP="006C31D8">
      <w:r>
        <w:t>He also spoke to some families who joined social care and in particular, who the usual on social care support provided by migrant helpers for their fears. And so to this expert and these both migrants never faced and stay. So this was another very important language. Part of how they stayed.</w:t>
      </w:r>
    </w:p>
    <w:p w14:paraId="5C194D42" w14:textId="77777777" w:rsidR="006C31D8" w:rsidRPr="006C31D8" w:rsidRDefault="006C31D8" w:rsidP="006C31D8">
      <w:pPr>
        <w:pStyle w:val="Heading2"/>
        <w:rPr>
          <w:sz w:val="24"/>
          <w:szCs w:val="24"/>
        </w:rPr>
      </w:pPr>
      <w:r w:rsidRPr="006C31D8">
        <w:rPr>
          <w:sz w:val="24"/>
          <w:szCs w:val="24"/>
        </w:rPr>
        <w:t>Shereen Hussein:</w:t>
      </w:r>
    </w:p>
    <w:p w14:paraId="5A0D14C5" w14:textId="77777777" w:rsidR="006C31D8" w:rsidRDefault="006C31D8" w:rsidP="006C31D8">
      <w:r>
        <w:t>Thanks. Thanks, Agnes. So it seems, that the three countries that we're talking about, look at migrant workers as a core element in the provision of care. So we know in the UK we rely actually on data that is collected, not from the whole sector, collected from part of the formal sector. And it indicates that over the last 20 years at least, there has been a contribution of at least 20% of the workforce.</w:t>
      </w:r>
    </w:p>
    <w:p w14:paraId="6EF0F66B" w14:textId="77777777" w:rsidR="006C31D8" w:rsidRDefault="006C31D8" w:rsidP="006C31D8">
      <w:r>
        <w:t>And what was interesting, the UK has been through huge changes in immigration policy. So as I as I mentioned, there was a work permit schemes before 2003. Then there was the expansion of the EU and now we are facing Brexit. And what does it tell us that there is a core element and gap in our supply of workforce that is always being filled by migrant workers, regardless, where are they coming from?</w:t>
      </w:r>
    </w:p>
    <w:p w14:paraId="33683006" w14:textId="77777777" w:rsidR="006C31D8" w:rsidRDefault="006C31D8" w:rsidP="006C31D8">
      <w:r>
        <w:t xml:space="preserve">All the pathway and journey to come to the UK. So </w:t>
      </w:r>
      <w:proofErr w:type="spellStart"/>
      <w:r>
        <w:t>so</w:t>
      </w:r>
      <w:proofErr w:type="spellEnd"/>
      <w:r>
        <w:t xml:space="preserve"> we kind of starting from a similar point, and obviously in the UK, unlike Australia, we've got a lot of information on live in care. We don't have much information about that. It's all anecdotes, but we can see that this is a growing area and a growing area for the recruitment of migrant workers.</w:t>
      </w:r>
    </w:p>
    <w:p w14:paraId="432170CE" w14:textId="77777777" w:rsidR="006C31D8" w:rsidRDefault="006C31D8" w:rsidP="006C31D8">
      <w:r>
        <w:t xml:space="preserve">As well. So clearly there has been a lot of interest and a lot of utility of migrants in the long term care sector. What was rather shocking to the whole systems is the pandemic that has come and closed and shut borders. Suddenly give this wake up call to actually you can't continue relying or if you want to continue to be reliant, you have to think about the means to </w:t>
      </w:r>
      <w:proofErr w:type="spellStart"/>
      <w:r>
        <w:t>to</w:t>
      </w:r>
      <w:proofErr w:type="spellEnd"/>
      <w:r>
        <w:t xml:space="preserve"> do that.</w:t>
      </w:r>
    </w:p>
    <w:p w14:paraId="77C66D51" w14:textId="77777777" w:rsidR="006C31D8" w:rsidRDefault="006C31D8" w:rsidP="006C31D8">
      <w:r>
        <w:lastRenderedPageBreak/>
        <w:t xml:space="preserve">So </w:t>
      </w:r>
      <w:proofErr w:type="spellStart"/>
      <w:r>
        <w:t>so</w:t>
      </w:r>
      <w:proofErr w:type="spellEnd"/>
      <w:r>
        <w:t xml:space="preserve"> maybe we can start first with, the impacts of Covid. So what happened, what changes that countries have taken to respond to, to cope with the </w:t>
      </w:r>
      <w:proofErr w:type="spellStart"/>
      <w:r>
        <w:t>the</w:t>
      </w:r>
      <w:proofErr w:type="spellEnd"/>
      <w:r>
        <w:t xml:space="preserve"> realities of Covid. This bearing in mind the implication of </w:t>
      </w:r>
      <w:proofErr w:type="spellStart"/>
      <w:r>
        <w:t>of</w:t>
      </w:r>
      <w:proofErr w:type="spellEnd"/>
      <w:r>
        <w:t xml:space="preserve"> migrant care workers. So I'm just going to invite Ricardo to start.</w:t>
      </w:r>
    </w:p>
    <w:p w14:paraId="41497BD3" w14:textId="77777777" w:rsidR="006C31D8" w:rsidRPr="006C31D8" w:rsidRDefault="006C31D8" w:rsidP="006C31D8">
      <w:pPr>
        <w:pStyle w:val="Heading2"/>
        <w:rPr>
          <w:sz w:val="24"/>
          <w:szCs w:val="24"/>
        </w:rPr>
      </w:pPr>
      <w:r w:rsidRPr="006C31D8">
        <w:rPr>
          <w:sz w:val="24"/>
          <w:szCs w:val="24"/>
        </w:rPr>
        <w:t>Ricardo Rodriguez:</w:t>
      </w:r>
    </w:p>
    <w:p w14:paraId="3EA76F41" w14:textId="77777777" w:rsidR="006C31D8" w:rsidRDefault="006C31D8" w:rsidP="006C31D8">
      <w:r>
        <w:t xml:space="preserve">Thank you for sharing. So when </w:t>
      </w:r>
      <w:proofErr w:type="spellStart"/>
      <w:r>
        <w:t>when</w:t>
      </w:r>
      <w:proofErr w:type="spellEnd"/>
      <w:r>
        <w:t xml:space="preserve"> Covid 19 hit, Austria was also very early on implementing quite stringent lockdown measures. And this of course included also the closure of </w:t>
      </w:r>
      <w:proofErr w:type="spellStart"/>
      <w:r>
        <w:t>of</w:t>
      </w:r>
      <w:proofErr w:type="spellEnd"/>
      <w:r>
        <w:t xml:space="preserve"> borders, very early on in the pandemic. At the same time, because of the relevance of, this migrant care, model, there were a concentrated, efforts to, try to establish channels through which migrant carers could still continue to come to Austria.</w:t>
      </w:r>
    </w:p>
    <w:p w14:paraId="344B80D8" w14:textId="77777777" w:rsidR="006C31D8" w:rsidRDefault="006C31D8" w:rsidP="006C31D8">
      <w:r>
        <w:t>Or remain in Austria and thus, sort of fulfil the care needs of older people. So fundamentally, this, took a number of, from any number of initiatives. On the one hand, some of the migrant care workers that were already in Austria when the when the borders were closed, they were allowed to extend their rotas.</w:t>
      </w:r>
    </w:p>
    <w:p w14:paraId="411DDBB0" w14:textId="77777777" w:rsidR="006C31D8" w:rsidRDefault="006C31D8" w:rsidP="006C31D8">
      <w:r>
        <w:t>So usually they stay as I said, one fortnight with each family. They were allowed to extend this, and they received financial compensation, up to €500 a year, for this extension of their, unforeseen extension of their, rota in, in Austria at the same time, a number of trains and charter flights were organised to the sending countries.</w:t>
      </w:r>
    </w:p>
    <w:p w14:paraId="0DE73894" w14:textId="77777777" w:rsidR="006C31D8" w:rsidRDefault="006C31D8" w:rsidP="006C31D8">
      <w:r>
        <w:t xml:space="preserve">So mostly, Romania and Slovak Republic, for example, with the intention to bring in the migrant carers that were, sort of stranded, so to speak, in </w:t>
      </w:r>
      <w:proofErr w:type="spellStart"/>
      <w:r>
        <w:t>their</w:t>
      </w:r>
      <w:proofErr w:type="spellEnd"/>
      <w:r>
        <w:t>, countries of origin. And these migrant carers then were, placed on quarantine on arrival so that they could then continue to work, in the, houses of the families for the, for the uses they were working with at the same time, as I said, a lot of these migrant care workers, the ones that live or to provide care in people's own homes, they're self-employed, and they were able to benefit from a, federal scheme that was implemented in Austria in</w:t>
      </w:r>
    </w:p>
    <w:p w14:paraId="17229A4B" w14:textId="77777777" w:rsidR="006C31D8" w:rsidRDefault="006C31D8" w:rsidP="006C31D8">
      <w:r>
        <w:t>which people who were self-employed and had seen a reduction in their income during the pandemic could apply for up to €2,500 per month of federal support. So this was kind of, in a way, on the positive side, of the reaction to the pandemic or to at least to the closure, fundamentally of the, of the, of the borders.</w:t>
      </w:r>
    </w:p>
    <w:p w14:paraId="5B8E4B2B" w14:textId="77777777" w:rsidR="006C31D8" w:rsidRDefault="006C31D8" w:rsidP="006C31D8">
      <w:r>
        <w:t>But at the same time, these measures also clearly, I think, shown the limits a bit also of this migrant care model in Austria, in the sense that, for example, a very few of the migrant carers, could actually benefit from this support for, self-employed, people because their income was just not sufficient for them to qualify, for example, to pay taxes, which meant that they were then unable, they didn't have a tax number, so they were unable to benefit from this, from this, from this support at the same time, because they are self-employed, the majority of the migrant carers, for example, do not are not covered by the</w:t>
      </w:r>
    </w:p>
    <w:p w14:paraId="443F137B" w14:textId="77777777" w:rsidR="006C31D8" w:rsidRDefault="006C31D8" w:rsidP="006C31D8">
      <w:r>
        <w:t>sickness benefit. So they would have to, it's only after the 43rd day of sickness that they would receive any sort of, of benefit unless they pay additional social insurance, which many of them don't. And this obviously was quite an issue in the context of a, of a pandemic. To finalise also, for example, the quarantine period in which a migrant carers were placed when arriving in Austria through these, formalised channels of chartered trains and charter flights.</w:t>
      </w:r>
    </w:p>
    <w:p w14:paraId="57B3F196" w14:textId="77777777" w:rsidR="006C31D8" w:rsidRDefault="006C31D8" w:rsidP="006C31D8">
      <w:r>
        <w:t xml:space="preserve">This was also unpaid. So, at the surface, a there was a coordinated response by the authorities in Austria to keep the migrant care worker model running. But at the same time, this response, I </w:t>
      </w:r>
      <w:r>
        <w:lastRenderedPageBreak/>
        <w:t>would say, built very much on the inequality, still very much on the quite a lot of the issues that, were coming already from behind in terms of this migrant care worker model.</w:t>
      </w:r>
    </w:p>
    <w:p w14:paraId="51B5BBFC" w14:textId="77777777" w:rsidR="006C31D8" w:rsidRPr="006C31D8" w:rsidRDefault="006C31D8" w:rsidP="006C31D8">
      <w:pPr>
        <w:pStyle w:val="Heading2"/>
        <w:rPr>
          <w:sz w:val="24"/>
          <w:szCs w:val="24"/>
        </w:rPr>
      </w:pPr>
      <w:r w:rsidRPr="006C31D8">
        <w:rPr>
          <w:sz w:val="24"/>
          <w:szCs w:val="24"/>
        </w:rPr>
        <w:t>Shereen Hussein:</w:t>
      </w:r>
    </w:p>
    <w:p w14:paraId="14E299B1" w14:textId="77777777" w:rsidR="006C31D8" w:rsidRDefault="006C31D8" w:rsidP="006C31D8">
      <w:r>
        <w:t>Thank you. Ricardo, this is, really interesting. And you brought in the new ones, and also brought to the surface that we're talking about a sector that is does not follow the normal kind of work and employment conditions that when policy put in assumes and hence maybe the, the policy response doesn't have the positive effect because it's basically not addressing the structure and the, you know, inequalities within the structure that you have described.</w:t>
      </w:r>
    </w:p>
    <w:p w14:paraId="1896859D" w14:textId="77777777" w:rsidR="006C31D8" w:rsidRDefault="006C31D8" w:rsidP="006C31D8">
      <w:r>
        <w:t>Because maybe a lot of people don't know the level of fragmentation of work and types of contract and, and the pay that doesn't, give you certain allowances, etc.. So I wonder what's happening with Australia when we know that, that the, the, maybe the response to Covid was quite, strict. And Sarabia was one of the first to cross border and to, to do all these lockdowns.</w:t>
      </w:r>
    </w:p>
    <w:p w14:paraId="18E7B8FA" w14:textId="43F998AD" w:rsidR="006C31D8" w:rsidRDefault="006C31D8" w:rsidP="006C31D8">
      <w:r>
        <w:t>This or I would be really keen to get your feedback and reflections on this.</w:t>
      </w:r>
    </w:p>
    <w:p w14:paraId="5C1FEC2E" w14:textId="77777777" w:rsidR="003B4723" w:rsidRPr="003B4723" w:rsidRDefault="003B4723" w:rsidP="003B4723">
      <w:pPr>
        <w:pStyle w:val="Heading2"/>
        <w:rPr>
          <w:sz w:val="24"/>
          <w:szCs w:val="24"/>
        </w:rPr>
      </w:pPr>
      <w:r w:rsidRPr="003B4723">
        <w:rPr>
          <w:sz w:val="24"/>
          <w:szCs w:val="24"/>
        </w:rPr>
        <w:t>Sara Charlesworth:</w:t>
      </w:r>
    </w:p>
    <w:p w14:paraId="0169FAE2" w14:textId="5C2CC99B" w:rsidR="006C31D8" w:rsidRDefault="006C31D8" w:rsidP="006C31D8">
      <w:r>
        <w:t>Sydney. Thanks. Well, we shut our borders. It's closed them shut in February last year. They're still not formally opened apart from some exceptions. And certainly people who are working in the care sector, both in residential aged care and home care, who are on temporary visas, were very badly done by the government. The federal government provided quite a bit of income support to workers who lost hours of work, workers who lost jobs, and with the shuttering of residential aged care, the diminution in terms of services provided to home care clients, a lot of workers lost hours of work, a lot of workers lost their jobs, and so a decision was made simply to</w:t>
      </w:r>
      <w:r w:rsidR="003B4723">
        <w:t xml:space="preserve"> </w:t>
      </w:r>
      <w:r>
        <w:t xml:space="preserve">provide no support whatsoever to people on temporary visas, so that that was one tangible effect. The </w:t>
      </w:r>
      <w:proofErr w:type="spellStart"/>
      <w:r>
        <w:t>the</w:t>
      </w:r>
      <w:proofErr w:type="spellEnd"/>
      <w:r>
        <w:t xml:space="preserve"> complaints that certainly unions brought to the fore and unions have been particularly good around migrant workers. They don't focus on them, despite the fact they are a very large proportion of the workforce. But the big issue for all home care workers was access to PPE.</w:t>
      </w:r>
    </w:p>
    <w:p w14:paraId="70717D55" w14:textId="77777777" w:rsidR="006C31D8" w:rsidRDefault="006C31D8" w:rsidP="006C31D8">
      <w:r>
        <w:t>And just recently, in the last few months, this is jumping ahead. That Covid vaccination has been mandated in residential aged care. It's been left to the states. And being a federal system, the federal government is in charge of aged care. But the states are in charge of health. So in Victoria, where I live, the Victorian government has now just mandated home care workers need to be fully vaccinated in order to continue to provide services.</w:t>
      </w:r>
    </w:p>
    <w:p w14:paraId="7AED36CF" w14:textId="77777777" w:rsidR="006C31D8" w:rsidRDefault="006C31D8" w:rsidP="006C31D8">
      <w:r>
        <w:t>And the federal government is now requiring providers to provide details of the vaccination status of their workers. However, we don't know any other characteristics of those workers, so it would be impossible to tell, for example, if there has been a special reach out to migrant aged care workers, their heads in terms of migrant communities. But our main problem in Australia is because we appear to contain Covid in its first wave.</w:t>
      </w:r>
    </w:p>
    <w:p w14:paraId="5677283A" w14:textId="77777777" w:rsidR="006C31D8" w:rsidRDefault="006C31D8" w:rsidP="006C31D8">
      <w:r>
        <w:t>We took a long time to get to vaccination and when we realised vaccination was important, it was a huge issue of supply. So while residential aged care residents were designated as a priority group and so were workers. In fact, when the raw attitude workers were left out of that and in home care, it's been even slower. But for research like myself, it's incredibly difficult to get any data about the characteristics of workers who've lost hours.</w:t>
      </w:r>
    </w:p>
    <w:p w14:paraId="576DFDAC" w14:textId="77777777" w:rsidR="006C31D8" w:rsidRDefault="006C31D8" w:rsidP="006C31D8">
      <w:r>
        <w:t xml:space="preserve">Workers have been vaccinated in terms of what's happening now. We are moving to open our borders, even though we're in the middle of a delta wave. And the program that was put in place </w:t>
      </w:r>
      <w:r>
        <w:lastRenderedPageBreak/>
        <w:t>to bring in Pacific Islanders to work in aged care in response to employer complaints that there weren't enough workers, has just been reactivated. So 50 workers from the Carrabba's islands have just been flown to regional Queensland.</w:t>
      </w:r>
    </w:p>
    <w:p w14:paraId="36DFB87D" w14:textId="77777777" w:rsidR="006C31D8" w:rsidRDefault="006C31D8" w:rsidP="006C31D8">
      <w:r>
        <w:t>It's very unclear what conditions await those workers when they arrive in these regional communities. And I think that is of a concern. And just following some of the debates in the UK, the same debates are having are happening here. If we need more workers, the argument goes, we should provide better wages and conditions. You know, following the debates in the UK, Prime Minister's been putting forward a similar argument to not really adjusting migration settings.</w:t>
      </w:r>
    </w:p>
    <w:p w14:paraId="1FC8A1E8" w14:textId="77777777" w:rsidR="006C31D8" w:rsidRDefault="006C31D8" w:rsidP="006C31D8">
      <w:r>
        <w:t>The particular pressure in Australia is that we've recently had a Royal Commission into aged care quality and safety, and it's now recommended mandated care outside the residence, which means that we would need to quadruple our current workforce. But in my view, and this is particularly the case in home care, the model of work organisation, which provides employers with numerical flexibility, keeps workers on short hours of work is less underemployment, particularly for home care workers and employers seem reluctant to offer more hours of work.</w:t>
      </w:r>
    </w:p>
    <w:p w14:paraId="4DC825DC" w14:textId="77777777" w:rsidR="006C31D8" w:rsidRDefault="006C31D8" w:rsidP="006C31D8">
      <w:r>
        <w:t>And we know from survey data that migrants in particular, not surprisingly, want to work longer hours than do locally born workers because they need to set up homes, they need to support their families, etc. and yet that's a real issue. Particularly in home care. You can have incredibly fragmented time schedules. You can work for as little as an hour at a time without any guarantee of any further hours.</w:t>
      </w:r>
    </w:p>
    <w:p w14:paraId="1D973DC3" w14:textId="3D3F2583" w:rsidR="006C31D8" w:rsidRDefault="006C31D8" w:rsidP="006C31D8">
      <w:r>
        <w:t>So the ongoing issues that face the sector, but they're particularly acute for migrant workers. And I suppose what Covid one of the lessons of Covid was that you were a second class citizen. If you weren't locally born or weren't on a permanent visa.</w:t>
      </w:r>
    </w:p>
    <w:p w14:paraId="1636B2CA" w14:textId="77777777" w:rsidR="006C31D8" w:rsidRPr="006C31D8" w:rsidRDefault="006C31D8" w:rsidP="006C31D8">
      <w:pPr>
        <w:pStyle w:val="Heading2"/>
        <w:rPr>
          <w:sz w:val="24"/>
          <w:szCs w:val="24"/>
        </w:rPr>
      </w:pPr>
      <w:r w:rsidRPr="006C31D8">
        <w:rPr>
          <w:sz w:val="24"/>
          <w:szCs w:val="24"/>
        </w:rPr>
        <w:t>Shereen Hussein:</w:t>
      </w:r>
    </w:p>
    <w:p w14:paraId="3B834C31" w14:textId="3DFC473F" w:rsidR="006C31D8" w:rsidRDefault="006C31D8" w:rsidP="006C31D8">
      <w:r>
        <w:t>Thank you. Sara. It's really clear that, you know, the difficulties that faced by migrants within these kind of fragmented systems and unprotected systems. I guess in the UK, response to Covid is specific to long term care, have been has been very little. In fact, it has been criticised. Not to take into consideration the effects on the sector.</w:t>
      </w:r>
    </w:p>
    <w:p w14:paraId="7772E4AB" w14:textId="77777777" w:rsidR="006C31D8" w:rsidRDefault="006C31D8" w:rsidP="006C31D8">
      <w:r>
        <w:t>So there has been some delays even in guidance to, you know, care homes, home care has remained, in the blind spots. There hasn't been really guidance about, you know, how to meet shortages. But what was interesting that happened in the UK that we were we were discussing Brexit in the in relation to closing borders. And obviously there have been some efforts to maintain the stock of EU, particularly EU migrants that already in the country through the EU settlement scheme, many of whom, we're working in, in the care sector.</w:t>
      </w:r>
    </w:p>
    <w:p w14:paraId="7D5B47E7" w14:textId="77777777" w:rsidR="006C31D8" w:rsidRDefault="006C31D8" w:rsidP="006C31D8">
      <w:r>
        <w:t>But one of the main policy, strategies that I've done as a reaction to Covid was the furlough scheme that the government introduced, which is paying 80% of the salary or income of workers who have to stop working due to lockdown. So we had really big lockdowns and certain sectors has been impacted dramatically, particularly the retail sector, the hospitality and what's happened is that there was this interesting opposite direction flows with Brexit and prior to Covid there was a lot of people leaving the country because they weren't certain about what's going to happen.</w:t>
      </w:r>
    </w:p>
    <w:p w14:paraId="24E9D7D3" w14:textId="77777777" w:rsidR="006C31D8" w:rsidRDefault="006C31D8" w:rsidP="006C31D8">
      <w:r>
        <w:t xml:space="preserve">Covid happened and then a lot of the local workers were available in in the markets because of the lockdowns and closure. So the social care sector had a period of great recruitment at the </w:t>
      </w:r>
      <w:r>
        <w:lastRenderedPageBreak/>
        <w:t>beginning of the Covid and that kind of delayed the thinking for a bit. So we did research in this area at the time, and people will say, we're recruiting for a post and we've got like 80 fantastic and CVS and we can pick the best.</w:t>
      </w:r>
    </w:p>
    <w:p w14:paraId="5C1F34B6" w14:textId="77777777" w:rsidR="006C31D8" w:rsidRDefault="006C31D8" w:rsidP="006C31D8">
      <w:r>
        <w:t>But that was very short lived, was very temporary. But what it did that it's kind of delayed thinking about, okay, what's going to happen when people go back. The UK didn't put in place, strong financial compensation for any of the social care sector, unlike, for example, hazard pay that we've seen in Canada. There has been some extra money coming, particularly from Scotland, Wales, Northern Ireland, but not much in in the English side, the single site restrictions and ensuring infection control.</w:t>
      </w:r>
    </w:p>
    <w:p w14:paraId="250DBD0C" w14:textId="77777777" w:rsidR="006C31D8" w:rsidRDefault="006C31D8" w:rsidP="006C31D8">
      <w:r>
        <w:t>Again, that was not mandatory like other countries. It was just recommendation. So and in that narrative, migrant workers were completely absent, that there was not a discussion that is specific to migrant care workers. So the UK is actually now facing a perfect storm because, you know, people gone back to work who were kind of in the in the local market and there has been no suddenly, you know, organisation, care organisation, seeing a.</w:t>
      </w:r>
    </w:p>
    <w:p w14:paraId="569AFE81" w14:textId="77777777" w:rsidR="006C31D8" w:rsidRDefault="006C31D8" w:rsidP="006C31D8">
      <w:r>
        <w:t>Level of recruitment challenges, huge shortages. And, and it's unclear how, how that could be resolved. And, and the discussion, Sarah, you know, you put it eloquently about better jobs, which is fantastic, but we can't see how the better job is going to happen and how we going to happen fast enough to attract the workers. And the reality of population ageing where you don't have that surplus anyway.</w:t>
      </w:r>
    </w:p>
    <w:p w14:paraId="25BF31AE" w14:textId="77777777" w:rsidR="006C31D8" w:rsidRDefault="006C31D8" w:rsidP="006C31D8">
      <w:r>
        <w:t>So there is a limit to these attractions. Even if you have a very good job, you can attract a certain number. But we're running at a very low unemployment rate anyway, so it's around it's less than 5%. So you have a little bit of room but not a huge room. And we thinking about that. You need 20 to 25% of the workforce, which is estimated at 1.6 million jobs in the UK.</w:t>
      </w:r>
    </w:p>
    <w:p w14:paraId="048334CA" w14:textId="77777777" w:rsidR="006C31D8" w:rsidRDefault="006C31D8" w:rsidP="006C31D8">
      <w:r>
        <w:t>Then we're talking about huge numbers. So I think this this hasn't been really thought through. And I guess within all these discussions at the higher policy level, nobody or very, very few people talk about the implications on the individual. So people who were able to come from, say, South Africa to do a bit of work here in the UK for 3 or 4 weeks and then go back on three month and go back, that was not possible.</w:t>
      </w:r>
    </w:p>
    <w:p w14:paraId="558CFC15" w14:textId="77777777" w:rsidR="006C31D8" w:rsidRDefault="006C31D8" w:rsidP="006C31D8">
      <w:r>
        <w:t>And that had a lot of implications on the well-being of migrants. So maybe we take them, you know, we take our discussion towards thinking about the humans doing the work. So these people that we rely on, they are either presented in the policy without a clear understanding, you know, of their conditions or completely absent from the policy picture.</w:t>
      </w:r>
    </w:p>
    <w:p w14:paraId="3FE30C67" w14:textId="4EE910DF" w:rsidR="006C31D8" w:rsidRDefault="006C31D8" w:rsidP="006C31D8">
      <w:r>
        <w:t>And we talk about the evidence that we have as researchers around their particular working conditions. And we'll be situating this within a really difficult sector. So it's not like it's rosy for everybody else. But realising that migrant workers have an extra layer of implications, that have, you know, affect them adversely. So, Ricardo, you have been really, your centre have been really active in doing surveys and talking to migrant workers, and it would be really insightful for us to. So you give us some findings from your recent work, particularly in that period of Covid.</w:t>
      </w:r>
    </w:p>
    <w:p w14:paraId="3B2017D5" w14:textId="77777777" w:rsidR="006C31D8" w:rsidRPr="006C31D8" w:rsidRDefault="006C31D8" w:rsidP="006C31D8">
      <w:pPr>
        <w:pStyle w:val="Heading2"/>
        <w:rPr>
          <w:sz w:val="24"/>
          <w:szCs w:val="24"/>
        </w:rPr>
      </w:pPr>
      <w:r w:rsidRPr="006C31D8">
        <w:rPr>
          <w:sz w:val="24"/>
          <w:szCs w:val="24"/>
        </w:rPr>
        <w:t>Ricardo Rodriguez:</w:t>
      </w:r>
    </w:p>
    <w:p w14:paraId="092E3811" w14:textId="77777777" w:rsidR="006C31D8" w:rsidRDefault="006C31D8" w:rsidP="006C31D8">
      <w:r>
        <w:t xml:space="preserve">Yeah. Thank you very much. I mean, that's I think that's a very good point that that, that you raise, because, as I was talking about some of the measures that were implemented, such as this extension of the road test, for example, in, in Austria, following the closure of the borders, of course, for this sort of, what this didn't consider was the fact that, a lot of this migrant care </w:t>
      </w:r>
      <w:r>
        <w:lastRenderedPageBreak/>
        <w:t>workers have families away from Austria, have also family responsibilities, away from Austria, not only, in terms of the parents, of these care workers that they, probably will be looking after during this fortnight periods where they are</w:t>
      </w:r>
    </w:p>
    <w:p w14:paraId="28F17133" w14:textId="77777777" w:rsidR="006C31D8" w:rsidRDefault="006C31D8" w:rsidP="006C31D8">
      <w:r>
        <w:t>in their home countries, but also children, because this is very typically, the sandwich generation that has really, caring responsibilities. And this is, of course, these are mostly also, women. And this is something that I think has been very much, overlooked in the discussion, of this, of this, of this, model that relies a lot on migrant, carers.</w:t>
      </w:r>
    </w:p>
    <w:p w14:paraId="7887322F" w14:textId="593F1979" w:rsidR="006C31D8" w:rsidRDefault="006C31D8" w:rsidP="006C31D8">
      <w:r>
        <w:t>And besides that, we've carried out a, survey on the working conditions of, migrant carers in employed in the formal sector. So in residential care homes, into the home care sector, and we compare this with native, native workers. And what we found is curiously that, you know, in the first layer comparison, we didn't find much in terms of differences in, working conditions between migrant and natives.</w:t>
      </w:r>
    </w:p>
    <w:p w14:paraId="6D941CCC" w14:textId="77777777" w:rsidR="006C31D8" w:rsidRDefault="006C31D8" w:rsidP="006C31D8">
      <w:r>
        <w:t>So that was a sort of positively surprised result we got. But of course, a lot of this was driven by the fact that, as Sarah mentioned before, a lot of the migrant care workers, they really want to work longer hours. They want to sort of save and earn as much money as possible so that they can send this back home.</w:t>
      </w:r>
    </w:p>
    <w:p w14:paraId="62396855" w14:textId="77777777" w:rsidR="006C31D8" w:rsidRDefault="006C31D8" w:rsidP="006C31D8">
      <w:r>
        <w:t>Then they also tend to be younger. And there's this sort of young migrant effect, that we see very much, also in our, you know, a survey sample. And the other aspect that then we were able to uncover when we looked a little bit more careful into these, differences in working conditions is that although we didn't find, significant differences between EU migrants and native workers, we found quite significant differences between non-EU, migrants and both native and, EU migrant workers.</w:t>
      </w:r>
    </w:p>
    <w:p w14:paraId="5EE4EA51" w14:textId="16AC99AC" w:rsidR="006C31D8" w:rsidRDefault="006C31D8" w:rsidP="006C31D8">
      <w:r>
        <w:t>And we did this also together with some colleagues in in Sweden who had a similar survey. And curiously, even though the countries of origin outside the EU were very dissimilar between Austria and, and Sweden, we had similar findings there as well. So this I think is an aspect also that we should bear very much in mind, sort of this how the how the migrant care worker, model intersects with these different sort of migration regimes as well.</w:t>
      </w:r>
    </w:p>
    <w:p w14:paraId="7C71B459" w14:textId="77777777" w:rsidR="006C31D8" w:rsidRDefault="006C31D8" w:rsidP="006C31D8">
      <w:r>
        <w:t>And I was I was thinking very much of this as listening to the, both the Australian and the, UK, sort of, context. And this is something that is perhaps going to become even more relevant also in the context of Austria, because we've seen already that there has been, a change in the profile of the migrant care workers we have.</w:t>
      </w:r>
    </w:p>
    <w:p w14:paraId="4B11CEF6" w14:textId="77777777" w:rsidR="006C31D8" w:rsidRDefault="006C31D8" w:rsidP="006C31D8">
      <w:r>
        <w:t>So up until a couple of years ago, the majority of the migrant carers were really coming from Slovakia, from Hungary. So there's a really neighbouring countries where it's relatively easy to commute. So to give you an idea between Bratislava and Vienna, there's only about 45 minutes, distance with the car. Now, about three years ago, it was the first time that, carers from Romania became the single most, relevant group among these migrant care workers.</w:t>
      </w:r>
    </w:p>
    <w:p w14:paraId="4E766CE1" w14:textId="77777777" w:rsidR="006C31D8" w:rsidRDefault="006C31D8" w:rsidP="006C31D8">
      <w:r>
        <w:t>We've also witnessed, with little data that we have an increase in, care workers that are coming from further, places in Eastern Europe, many of them not covered by the that are not members of the EU. And this, of course, raises even more issues, not only in terms of, what this, what is the effect of these longer, spells outside of home, but also in terms of social protection, there are a number of, mechanisms that guarantee social protection, that the guarantee also the transfer of pension rights, for example, within the EU and these are not always the same when we talk about countries that are outside of the, of</w:t>
      </w:r>
    </w:p>
    <w:p w14:paraId="6EC15836" w14:textId="77777777" w:rsidR="006C31D8" w:rsidRDefault="006C31D8" w:rsidP="006C31D8">
      <w:r>
        <w:lastRenderedPageBreak/>
        <w:t>the EU. One final aspect I would like to highlight in terms of the well-being of migrant carers, and I think particularly in the context of the pandemic, is, so a lot of these migrant carers, as I said, they provide care in people's own homes, which means that they were also as socially isolated as the older people, that they were caring for themselves.</w:t>
      </w:r>
    </w:p>
    <w:p w14:paraId="3FB55A61" w14:textId="76901ACC" w:rsidR="006C31D8" w:rsidRDefault="006C31D8" w:rsidP="006C31D8">
      <w:r>
        <w:t>And this was, again, something that there was a lot of emphasis placed in Austrian, rightly so, on, the increase in loneliness and social isolation of older people. But I don't think there was a, similar concern, a similar sort of spotlight placed on the migrant carers that were sharing the houses with these same older people, and that were not only at an heightened risk of infection as well, but were, displaced from their families, from their social networks.</w:t>
      </w:r>
    </w:p>
    <w:p w14:paraId="2C88CDEF" w14:textId="77777777" w:rsidR="006C31D8" w:rsidRDefault="006C31D8" w:rsidP="006C31D8">
      <w:r>
        <w:t>So for whom the question of psychological well-being arising from isolation, I think was, is very, very, very much, relevant.</w:t>
      </w:r>
    </w:p>
    <w:p w14:paraId="5E392DA7" w14:textId="77777777" w:rsidR="006C31D8" w:rsidRPr="006C31D8" w:rsidRDefault="006C31D8" w:rsidP="006C31D8">
      <w:pPr>
        <w:pStyle w:val="Heading2"/>
        <w:rPr>
          <w:sz w:val="24"/>
          <w:szCs w:val="24"/>
        </w:rPr>
      </w:pPr>
      <w:r w:rsidRPr="006C31D8">
        <w:rPr>
          <w:sz w:val="24"/>
          <w:szCs w:val="24"/>
        </w:rPr>
        <w:t>Shereen Hussein:</w:t>
      </w:r>
    </w:p>
    <w:p w14:paraId="34482997" w14:textId="77777777" w:rsidR="006C31D8" w:rsidRDefault="006C31D8" w:rsidP="006C31D8">
      <w:r>
        <w:t>Thanks, Ricardo. I, you know, or what he said resonates with a lot of things in the UK, but it was really interesting as well when you said about the differentials in relation to being, EU or non-EU migrants and the similarities that you found with Sweden, although the country of the country of origin are different. And just thinking about the future, how do we see this moving forward in terms of, you know, moving post-Covid?</w:t>
      </w:r>
    </w:p>
    <w:p w14:paraId="0CF6ED45" w14:textId="77777777" w:rsidR="006C31D8" w:rsidRDefault="006C31D8" w:rsidP="006C31D8">
      <w:r>
        <w:t xml:space="preserve">So hopefully things will return to normal one day. It's not going to be normal. It's going to be the new normal. But that may be called it. Have made us all pause and think because just kind of something impacts and hopefully maybe that would </w:t>
      </w:r>
      <w:proofErr w:type="spellStart"/>
      <w:r>
        <w:t>would</w:t>
      </w:r>
      <w:proofErr w:type="spellEnd"/>
      <w:r>
        <w:t xml:space="preserve"> shape the future policy. So as research as strong researcher in this field, what would be your advice to the kind of future looking policies in relation to aged care and the role of migrants within that?</w:t>
      </w:r>
    </w:p>
    <w:p w14:paraId="1A2A8CE0" w14:textId="5ABBC7D9" w:rsidR="006C31D8" w:rsidRDefault="006C31D8" w:rsidP="006C31D8">
      <w:r>
        <w:t>I'll, I'll start by Sara. Because I know you're very involved in this policy, and I know that you have been, working in this area for, for, for many decades around the bigger picture of employment conditions and better jobs where we go from here, ideally. What's your advice for policymakers?</w:t>
      </w:r>
    </w:p>
    <w:p w14:paraId="1160F09C" w14:textId="77777777" w:rsidR="003B4723" w:rsidRPr="003B4723" w:rsidRDefault="003B4723" w:rsidP="003B4723">
      <w:pPr>
        <w:pStyle w:val="Heading2"/>
        <w:rPr>
          <w:sz w:val="24"/>
          <w:szCs w:val="24"/>
        </w:rPr>
      </w:pPr>
      <w:r w:rsidRPr="003B4723">
        <w:rPr>
          <w:sz w:val="24"/>
          <w:szCs w:val="24"/>
        </w:rPr>
        <w:t>Sara Charlesworth:</w:t>
      </w:r>
    </w:p>
    <w:p w14:paraId="5EC14D9B" w14:textId="77777777" w:rsidR="006C31D8" w:rsidRDefault="006C31D8" w:rsidP="006C31D8">
      <w:r>
        <w:t>Well, it's interesting sharing. I mean, it's it can be a silver lining of Covid. It really shone a light, particularly on residential aged care, unfortunately, much less on home care. But how vital it was, how terrifying it was to have certainly in Victoria and now second wave, we had a very high death were relatively not high compared to the UK, but relatively high death rates in residential aged care.</w:t>
      </w:r>
    </w:p>
    <w:p w14:paraId="2FB9A3B9" w14:textId="77777777" w:rsidR="006C31D8" w:rsidRDefault="006C31D8" w:rsidP="006C31D8">
      <w:r>
        <w:t>That's where most of our deaths were. So there has been a grasp by the community at large, but certainly, perhaps reluctantly, by the federal government that something has to happen around wages and conditions. So, for example, I'm involved as an expert witness in two different work value cases under our industrial relations system, which are seeking to increase the wages of most frontline residential aged care workers and home care workers by $5 an hour.</w:t>
      </w:r>
    </w:p>
    <w:p w14:paraId="3CBCBCC4" w14:textId="77777777" w:rsidR="006C31D8" w:rsidRDefault="006C31D8" w:rsidP="006C31D8">
      <w:r>
        <w:t>Now, whether or not this is going to be successful is a moot point, but the Royal Commission is probably the first of 20 inquiries we've had into the aged care sector over the last 20 years to actually say this has to be addressed. Yes, we may will need migration, but until we can be providing decent wages and conditions, a career structure, we are not going to be able to provide the care, because that's also the other thing that came out of the Royal Commission was the poor quality of care.</w:t>
      </w:r>
    </w:p>
    <w:p w14:paraId="671AFCFF" w14:textId="77777777" w:rsidR="006C31D8" w:rsidRDefault="006C31D8" w:rsidP="006C31D8">
      <w:r>
        <w:lastRenderedPageBreak/>
        <w:t>And given that our rhetoric, quite rightly, we adhere to this idea of relationship based care. And this is why the Royal Commission has mandated, up to three hours per resident, per day of individual care that comes in in 2022 is simply going to need more workers to provide that. And if we're actually going to be providing this in a meaningful way, then we've got to invest a lot more in training and resourcing workers.</w:t>
      </w:r>
    </w:p>
    <w:p w14:paraId="530CCC61" w14:textId="77777777" w:rsidR="006C31D8" w:rsidRDefault="006C31D8" w:rsidP="006C31D8">
      <w:r>
        <w:t>The other interesting thing to come out was through ties between the Royal Commission is a lack of accountability of providers for the funding that they receive. So we have limited aged care funding, nothing like the austerity we haven't suffered. The austerity council have in the UK. We all used to think, well, we just need more money. In the aged care sector, increasingly focus is now on governance, on private providers, whether they be not for profits, for profits, actually having some accountability for these funds so that there is, a large and vocal consumer voice now around aged care, older people and their families.</w:t>
      </w:r>
    </w:p>
    <w:p w14:paraId="684BBF8F" w14:textId="77777777" w:rsidR="006C31D8" w:rsidRDefault="006C31D8" w:rsidP="006C31D8">
      <w:r>
        <w:t>We want decent aged care, given the ageing population, the increasingly complex, both social but also clinical needs. We need a really good skill mix. So these messages, I think, have been received loudly and clearly, and the what was exposed during Covid was appalling. Care was unpreparedness of providers who seek the serve and said yes, they were prepared for the second wave of Covid with their quality agency and clearly they weren't.</w:t>
      </w:r>
    </w:p>
    <w:p w14:paraId="06043B99" w14:textId="77777777" w:rsidR="006C31D8" w:rsidRDefault="006C31D8" w:rsidP="006C31D8">
      <w:r>
        <w:t>They didn't even have basic infection control measures in place that were putting, residents with Covid in with residents who didn't have Covid. I mean, extraordinary, extraordinary stuff. But it's really, I think, made the Australian community more broadly. See, this is really important. And I think that we will see hopefully an improvement in conditions and recognition of the aged care workforce.</w:t>
      </w:r>
    </w:p>
    <w:p w14:paraId="27BBACA2" w14:textId="77777777" w:rsidR="006C31D8" w:rsidRDefault="006C31D8" w:rsidP="006C31D8">
      <w:r>
        <w:t>But I think we will always we are going to be reliant on migrant workers, and we need to be looking at ways in which we can then provide pathways to permanency. And, this model of having being tied to an employer that was tried in New Zealand, that was a model for bringing in low skilled aged care workers once again, mainly from Pacific Islands.</w:t>
      </w:r>
    </w:p>
    <w:p w14:paraId="10160463" w14:textId="77777777" w:rsidR="006C31D8" w:rsidRDefault="006C31D8" w:rsidP="006C31D8">
      <w:r>
        <w:t>And that was seen as creating incredible vulnerability for workers. So I think we need to make sure that we have, you know, a supply of workers who are attracted by conditions in the sector, but also if they wish, not everyone wishes a pathway to permanency. I think that's going to be certainly in the Australian context, very important.</w:t>
      </w:r>
    </w:p>
    <w:p w14:paraId="0E8881D1" w14:textId="77777777" w:rsidR="006C31D8" w:rsidRPr="006C31D8" w:rsidRDefault="006C31D8" w:rsidP="006C31D8">
      <w:pPr>
        <w:pStyle w:val="Heading2"/>
        <w:rPr>
          <w:sz w:val="24"/>
          <w:szCs w:val="24"/>
        </w:rPr>
      </w:pPr>
      <w:r w:rsidRPr="006C31D8">
        <w:rPr>
          <w:sz w:val="24"/>
          <w:szCs w:val="24"/>
        </w:rPr>
        <w:t>Shereen Hussein:</w:t>
      </w:r>
    </w:p>
    <w:p w14:paraId="18F790C4" w14:textId="70EEA6F9" w:rsidR="006C31D8" w:rsidRDefault="006C31D8" w:rsidP="006C31D8">
      <w:r>
        <w:t>Thank you very much, Sara. I think that is some very wise words that we want to propagate, and I'm sure that we can resonate with a lot of your recommendations. We call it the what's the what's what do you think of the future, especially with the specific context that you've got with the living care, which something not present in Australia, for example.</w:t>
      </w:r>
    </w:p>
    <w:p w14:paraId="01310C94" w14:textId="77777777" w:rsidR="006C31D8" w:rsidRDefault="006C31D8" w:rsidP="006C31D8">
      <w:r>
        <w:t>And, and, you know, maybe the difficulties in regulating that though, that I know that it is quite, relatively highly regulated in Australia, for example, when we compare it to Italy, where there is a huge reliance live in care, but it's very much, unregulated.</w:t>
      </w:r>
    </w:p>
    <w:p w14:paraId="64C121A7" w14:textId="77777777" w:rsidR="006C31D8" w:rsidRPr="006C31D8" w:rsidRDefault="006C31D8" w:rsidP="006C31D8">
      <w:pPr>
        <w:pStyle w:val="Heading2"/>
        <w:rPr>
          <w:sz w:val="24"/>
          <w:szCs w:val="24"/>
        </w:rPr>
      </w:pPr>
      <w:r w:rsidRPr="006C31D8">
        <w:rPr>
          <w:sz w:val="24"/>
          <w:szCs w:val="24"/>
        </w:rPr>
        <w:t>Ricardo Rodriguez:</w:t>
      </w:r>
    </w:p>
    <w:p w14:paraId="5311A719" w14:textId="51C775F6" w:rsidR="006C31D8" w:rsidRDefault="006C31D8" w:rsidP="006C31D8">
      <w:r>
        <w:t xml:space="preserve">Yeah, that's, that's, that's a very interesting and challenging question, actually, how this is going to evolve in, in, in the wake of the, Covid because I could see it was in the Austrian case, sort of different, contradictory sort of, forces in place. So on the one hand, I don't think the sort of the appetite or the demand for this, living arrangement is going to diminish, especially as we also </w:t>
      </w:r>
      <w:r>
        <w:lastRenderedPageBreak/>
        <w:t xml:space="preserve">witness, in the, in, in the Austrian society, a large increase in the, labour market attachment of women, and, and in Austria traditionally care even more than perhaps in, in other countries has been sort of placed firmly in the realm of the family. And the 24 hour care solution was is also </w:t>
      </w:r>
      <w:proofErr w:type="spellStart"/>
      <w:r>
        <w:t>also</w:t>
      </w:r>
      <w:proofErr w:type="spellEnd"/>
      <w:r>
        <w:t xml:space="preserve"> a way to outsource part of this from the family, from, working Austrian women to, very often, working, nun Austrian, women. So I don't think so. This, this, this demand I think is going to continue there. It's going to continue particularly also in a society that values very much, ageing in place.</w:t>
      </w:r>
    </w:p>
    <w:p w14:paraId="316E066E" w14:textId="20301095" w:rsidR="006C31D8" w:rsidRDefault="006C31D8" w:rsidP="006C31D8">
      <w:r>
        <w:t>That's very, very much the maintenance of, of older people. Within their sort of community, environments and for which, for the time being, there is also a, that's been at least a steady supply of people interested to work as 24 hour carers, even if this, as I said, has, even if the profile of these carers has moved further, further east and further away some extent from the from the EU.</w:t>
      </w:r>
    </w:p>
    <w:p w14:paraId="3C84983E" w14:textId="18893672" w:rsidR="006C31D8" w:rsidRDefault="006C31D8" w:rsidP="006C31D8">
      <w:r>
        <w:t>So that's one, one aspect on the other hand, perhaps also because this is this is a phenomenon that pertains very much also to the neighbouring countries. I could see that sooner or later there will be a call for a greater coordination of, policies that, that rely on migrant carers, although in this, in this transnational movement of, of, of carers and, and there, there are also some indications, for example, that this is not only a phenomenon of sort of eastern, borne carers moving into Austria.</w:t>
      </w:r>
    </w:p>
    <w:p w14:paraId="312D018C" w14:textId="77777777" w:rsidR="006C31D8" w:rsidRDefault="006C31D8" w:rsidP="006C31D8">
      <w:r>
        <w:t>And we've seen also in the past that also nurses from Germany, for example, were very keen on working in some of the care homes in Austria because, for example, they perceived to have much less, administrative burden when they, when they work in Austria than they did in, in Germany. There is also quite a lot to be said about the recognition of, competencies.</w:t>
      </w:r>
    </w:p>
    <w:p w14:paraId="66D3AD41" w14:textId="77777777" w:rsidR="006C31D8" w:rsidRDefault="006C31D8" w:rsidP="006C31D8">
      <w:r>
        <w:t>Particularly in, in, in, in a context such as the Austrian one, where, as you said, it's still relatively regulated. So there is, even for these migrants, 24 hour carers, there are some conditions in terms of recognition of, of experience and enough competencies to work in the sector. So I could see, or a hope to see at least a greater attempt at coordinating, the, this, this, this, this whole phenomenon of transnational care within the EU.</w:t>
      </w:r>
    </w:p>
    <w:p w14:paraId="0CDA74DB" w14:textId="4EFB44BF" w:rsidR="006C31D8" w:rsidRDefault="006C31D8" w:rsidP="006C31D8">
      <w:r>
        <w:t>And I would say even from, from outside the EU, I could imagine that this would be also something that might play a role in terms of the negotiation of, accession to the EU for some countries, for example, coming from the former, from me, it was Latvia. The danger, on the other hand, is that I think the, the pandemic really put a spotlight on, on long term care, on the low cost model of long term care that we've had in many countries in Europe.</w:t>
      </w:r>
    </w:p>
    <w:p w14:paraId="0CE3FAF0" w14:textId="77777777" w:rsidR="006C31D8" w:rsidRDefault="006C31D8" w:rsidP="006C31D8">
      <w:r>
        <w:t>But I think a lot of it is going to be also determined in sort of in the period after the pandemic, in terms of how much this newfound relevance, policy relevance and also public in the public discourse is going to carry forward. And I'm thinking very, very much in terms of how much I think this will be very much a term, and also to what extent we will have the return of austerity policies or not, to the European space.</w:t>
      </w:r>
    </w:p>
    <w:p w14:paraId="2462F53A" w14:textId="77777777" w:rsidR="006C31D8" w:rsidRDefault="006C31D8" w:rsidP="006C31D8">
      <w:r>
        <w:t>Because this is going to I think, also shaped very much the ability that different countries will have to really invest the money that is necessary to create proper and resilient long term care systems.</w:t>
      </w:r>
    </w:p>
    <w:p w14:paraId="25E8DD02" w14:textId="77777777" w:rsidR="006C31D8" w:rsidRPr="006C31D8" w:rsidRDefault="006C31D8" w:rsidP="006C31D8">
      <w:pPr>
        <w:pStyle w:val="Heading2"/>
        <w:rPr>
          <w:sz w:val="24"/>
          <w:szCs w:val="24"/>
        </w:rPr>
      </w:pPr>
      <w:r w:rsidRPr="006C31D8">
        <w:rPr>
          <w:sz w:val="24"/>
          <w:szCs w:val="24"/>
        </w:rPr>
        <w:t>Shereen Hussein:</w:t>
      </w:r>
    </w:p>
    <w:p w14:paraId="295B9695" w14:textId="6EF8E6E3" w:rsidR="006C31D8" w:rsidRDefault="006C31D8" w:rsidP="006C31D8">
      <w:r>
        <w:t xml:space="preserve">Thank you very much, Ricardo. It's really interesting that that relevant to the Brexit discussion here, that even with the open border and thinking about extensions of the EU and the issues of </w:t>
      </w:r>
      <w:r>
        <w:lastRenderedPageBreak/>
        <w:t>competition and migrant agency remain, this is something we didn't discuss it. We need another podcast to talk about. But we don't operate in a vacuum. So countries have competitors and migrants have their own agency to go through the decision process, where to go and how long to stay.</w:t>
      </w:r>
    </w:p>
    <w:p w14:paraId="413D692D" w14:textId="77777777" w:rsidR="006C31D8" w:rsidRDefault="006C31D8" w:rsidP="006C31D8">
      <w:r>
        <w:t>And I think maybe I'll invite Agnes here just to tell us about the kind of current discussion, because the reserve visa scheme, which is called this way. But it doesn't really cover sushi. Claire. There is, of course, the new levy in health and of course, the health and social care, which is 1.5% extra national insurance taxation that coming into effect in April.</w:t>
      </w:r>
    </w:p>
    <w:p w14:paraId="6B277494" w14:textId="77777777" w:rsidR="006C31D8" w:rsidRDefault="006C31D8" w:rsidP="006C31D8">
      <w:r>
        <w:t>But more and more, we learn that it's more in health rather than social care.</w:t>
      </w:r>
    </w:p>
    <w:p w14:paraId="3FCF9237" w14:textId="77777777" w:rsidR="003B4723" w:rsidRPr="003B4723" w:rsidRDefault="003B4723" w:rsidP="003B4723">
      <w:pPr>
        <w:pStyle w:val="Heading2"/>
        <w:rPr>
          <w:sz w:val="24"/>
          <w:szCs w:val="24"/>
        </w:rPr>
      </w:pPr>
      <w:r w:rsidRPr="003B4723">
        <w:rPr>
          <w:sz w:val="24"/>
          <w:szCs w:val="24"/>
        </w:rPr>
        <w:t>Agnes Turnpenny:</w:t>
      </w:r>
    </w:p>
    <w:p w14:paraId="4D00C347" w14:textId="77777777" w:rsidR="006C31D8" w:rsidRDefault="006C31D8" w:rsidP="006C31D8">
      <w:r>
        <w:t>And so, as I mentioned earlier, with Brexit, from the 1st of January 2021, free movement for three EU nationals to come and work in the UK, and these people had to apply for the new settlement status to the stay at the same time. And there was some discussion, some debate around this, the new visa or the new immigration, system.</w:t>
      </w:r>
    </w:p>
    <w:p w14:paraId="01FA83D2" w14:textId="77777777" w:rsidR="006C31D8" w:rsidRDefault="006C31D8" w:rsidP="006C31D8">
      <w:r>
        <w:t>That's very heavily based on the on the old one, basically cut off the, the birth rate essentially care because social care they still in social care would not qualify based on the education level. So the qualification that this was within the threshold and even in certain roles that both the senior care workers, the pay levels in the sector, maybe not sufficient.</w:t>
      </w:r>
    </w:p>
    <w:p w14:paraId="41128174" w14:textId="77777777" w:rsidR="006C31D8" w:rsidRDefault="006C31D8" w:rsidP="006C31D8">
      <w:r>
        <w:t>Theoretically, it's possible to come with an even visa in certain roles in social care, but in reality it is very difficult. But in the new system, the government considers the health care visa, which I think slightly moving the name, because in reality it is very much a caring for very poor visa. And today. So from the beginning of the year there were 13,000 applications, only about 200 came from other EU countries.</w:t>
      </w:r>
    </w:p>
    <w:p w14:paraId="03AFEB04" w14:textId="77777777" w:rsidR="006C31D8" w:rsidRDefault="006C31D8" w:rsidP="006C31D8">
      <w:r>
        <w:t>And the majority of these are basically probably for the NHS. And effectively there is no direct route into the social care for people who would like to move to the UK. South. 13 and this is kind of starting to. So we haven't seen the full impact because it's going to unfold over a longer period of time. But the most recent data shows that among new starters, the share of people from outside the non-European nationalities has from about 5 to 10% to 80%.</w:t>
      </w:r>
    </w:p>
    <w:p w14:paraId="1F11C254" w14:textId="77777777" w:rsidR="006C31D8" w:rsidRDefault="006C31D8" w:rsidP="006C31D8">
      <w:r>
        <w:t>So that's clusters together. There are lots of provide. I also mentioned connected temporary visa schemes. There are calls for social care and the government to open this discussion. So there is the Migration Advisory Committee as they are into this possibility. So it really remains to be to be seen. It's very clear there are very different interests and how this these can be balanced.</w:t>
      </w:r>
    </w:p>
    <w:p w14:paraId="2DB46D00" w14:textId="77777777" w:rsidR="006C31D8" w:rsidRDefault="006C31D8" w:rsidP="006C31D8">
      <w:r>
        <w:t>If this is this is a very, very interesting area.</w:t>
      </w:r>
    </w:p>
    <w:p w14:paraId="71736466" w14:textId="77777777" w:rsidR="006C31D8" w:rsidRPr="006C31D8" w:rsidRDefault="006C31D8" w:rsidP="006C31D8">
      <w:pPr>
        <w:pStyle w:val="Heading2"/>
        <w:rPr>
          <w:sz w:val="24"/>
          <w:szCs w:val="24"/>
        </w:rPr>
      </w:pPr>
      <w:r w:rsidRPr="006C31D8">
        <w:rPr>
          <w:sz w:val="24"/>
          <w:szCs w:val="24"/>
        </w:rPr>
        <w:t>Shereen Hussein:</w:t>
      </w:r>
    </w:p>
    <w:p w14:paraId="5D442ED0" w14:textId="77777777" w:rsidR="006C31D8" w:rsidRDefault="006C31D8" w:rsidP="006C31D8">
      <w:r>
        <w:t>Yeah, absolutely. It's a very, very difficult period. And it's there is no kind of easy winning cards because even if we think about a temporary visa or specific these that we have to think about the implications, and whether we are taking a whole approach in terms of better jobs seem really clear steps to improve jobs. But realising that the, the, the, the contribution of migrants has to remain part of that.</w:t>
      </w:r>
    </w:p>
    <w:p w14:paraId="46DC631A" w14:textId="77777777" w:rsidR="006C31D8" w:rsidRDefault="006C31D8" w:rsidP="006C31D8">
      <w:r>
        <w:t xml:space="preserve">And then how to integrate their contribution in, in a decent way and in a, in a way that are based on human rights, really to recognise that we're not putting them in an extra vulnerable position </w:t>
      </w:r>
      <w:r>
        <w:lastRenderedPageBreak/>
        <w:t>because they're already in a vulnerable position and can accept, certain working conditions. I think this is a topic that is not going to go to sleep.</w:t>
      </w:r>
    </w:p>
    <w:p w14:paraId="6B5DF364" w14:textId="77777777" w:rsidR="006C31D8" w:rsidRDefault="006C31D8" w:rsidP="006C31D8">
      <w:r>
        <w:t>It's a topic that we are all kind of trying to deal with in different countries, and it has been really great to listen to the insights from Austria and Australia and, and have been really grateful to have you as partners during the sustainable care programme of work, which is coming to an end this year. So I, I just want to end by thanking you greatly for your contribution over the last few years for the program and also for your contribution today.</w:t>
      </w:r>
    </w:p>
    <w:p w14:paraId="32B2B248" w14:textId="77777777" w:rsidR="006C31D8" w:rsidRDefault="006C31D8" w:rsidP="006C31D8">
      <w:r>
        <w:t>And I just give you the space to say any final remarks that you might have. So thank you, Ricardo, very much for having you today.</w:t>
      </w:r>
    </w:p>
    <w:p w14:paraId="5DBE8C99" w14:textId="77777777" w:rsidR="006C31D8" w:rsidRPr="006C31D8" w:rsidRDefault="006C31D8" w:rsidP="006C31D8">
      <w:pPr>
        <w:pStyle w:val="Heading2"/>
        <w:rPr>
          <w:sz w:val="24"/>
          <w:szCs w:val="24"/>
        </w:rPr>
      </w:pPr>
      <w:r w:rsidRPr="006C31D8">
        <w:rPr>
          <w:sz w:val="24"/>
          <w:szCs w:val="24"/>
        </w:rPr>
        <w:t>Ricardo Rodriguez:</w:t>
      </w:r>
    </w:p>
    <w:p w14:paraId="79E439B5" w14:textId="16C1AADC" w:rsidR="006C31D8" w:rsidRDefault="006C31D8" w:rsidP="006C31D8">
      <w:r>
        <w:t xml:space="preserve">Thank you. It was a pleasure. It is a pleasure to </w:t>
      </w:r>
      <w:proofErr w:type="spellStart"/>
      <w:r>
        <w:t>to</w:t>
      </w:r>
      <w:proofErr w:type="spellEnd"/>
      <w:r>
        <w:t xml:space="preserve"> be here. And it was a pleasure also, to listen to the experiences of the UK and Australia, as well. And also for my part, a, big, big, commitment of the, of the work that you're doing in a sustainable care. And I look forward to, to accompany the, the project further.</w:t>
      </w:r>
    </w:p>
    <w:p w14:paraId="1EC48347" w14:textId="77777777" w:rsidR="006C31D8" w:rsidRPr="006C31D8" w:rsidRDefault="006C31D8" w:rsidP="006C31D8">
      <w:pPr>
        <w:pStyle w:val="Heading2"/>
        <w:rPr>
          <w:sz w:val="24"/>
          <w:szCs w:val="24"/>
        </w:rPr>
      </w:pPr>
      <w:r w:rsidRPr="006C31D8">
        <w:rPr>
          <w:sz w:val="24"/>
          <w:szCs w:val="24"/>
        </w:rPr>
        <w:t>Shereen Hussein:</w:t>
      </w:r>
    </w:p>
    <w:p w14:paraId="7F8669EA" w14:textId="77777777" w:rsidR="006C31D8" w:rsidRDefault="006C31D8" w:rsidP="006C31D8">
      <w:r>
        <w:t>Thank you. Ricardo. Sara, we're very grateful to have you. You have to deal with time difference and time zones. So we're very grateful to have you today.</w:t>
      </w:r>
    </w:p>
    <w:p w14:paraId="5065BD99" w14:textId="33B660C0" w:rsidR="006C31D8" w:rsidRPr="003B4723" w:rsidRDefault="003B4723" w:rsidP="003B4723">
      <w:pPr>
        <w:pStyle w:val="Heading2"/>
        <w:rPr>
          <w:sz w:val="24"/>
          <w:szCs w:val="24"/>
        </w:rPr>
      </w:pPr>
      <w:r w:rsidRPr="003B4723">
        <w:rPr>
          <w:sz w:val="24"/>
          <w:szCs w:val="24"/>
        </w:rPr>
        <w:t>Sara Charlesworth:</w:t>
      </w:r>
    </w:p>
    <w:p w14:paraId="6A278A0B" w14:textId="77777777" w:rsidR="006C31D8" w:rsidRDefault="006C31D8" w:rsidP="006C31D8">
      <w:r>
        <w:t>It's a pleasure to be here sharing. And very nice to be here with you. And, Agnes in particular, the work that you're coming, that you've been doing in the sustainable care project. It's so important. And what I've been impressed by today, and particularly hearing from Ricardo about the Austrian situation, is more the commonalities, issues might be differently expressed.</w:t>
      </w:r>
    </w:p>
    <w:p w14:paraId="67224310" w14:textId="77777777" w:rsidR="006C31D8" w:rsidRDefault="006C31D8" w:rsidP="006C31D8">
      <w:r>
        <w:t>And there is obviously the historical and the cultural backgrounds, but this is a real Irish example of we if we go back to Fiona Williams idea of intersecting regimes so that they can produce very different outcomes, but there is such a strong similarity, particularly in the space of home care, between all of the countries that they are. I feel I've mentioned not from this, from this podcast, so thank you for letting me be part of it.</w:t>
      </w:r>
    </w:p>
    <w:p w14:paraId="73ED0DF6" w14:textId="77777777" w:rsidR="006C31D8" w:rsidRPr="006C31D8" w:rsidRDefault="006C31D8" w:rsidP="006C31D8">
      <w:pPr>
        <w:pStyle w:val="Heading2"/>
        <w:rPr>
          <w:sz w:val="24"/>
          <w:szCs w:val="24"/>
        </w:rPr>
      </w:pPr>
      <w:r w:rsidRPr="006C31D8">
        <w:rPr>
          <w:sz w:val="24"/>
          <w:szCs w:val="24"/>
        </w:rPr>
        <w:t>Shereen Hussein:</w:t>
      </w:r>
    </w:p>
    <w:p w14:paraId="16B64360" w14:textId="683D8808" w:rsidR="00AE7E74" w:rsidRPr="00AE7E74" w:rsidRDefault="006C31D8" w:rsidP="00AE7E74">
      <w:r>
        <w:t>Thank you. And thank you, everybody for listening to this podcast. And, we hope you enjoy it. To look out for more of our outputs from the sustainable care program. Thank you.</w:t>
      </w:r>
    </w:p>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608A"/>
    <w:rsid w:val="000704E6"/>
    <w:rsid w:val="00185CC4"/>
    <w:rsid w:val="00211D22"/>
    <w:rsid w:val="002F3541"/>
    <w:rsid w:val="00342110"/>
    <w:rsid w:val="003B4723"/>
    <w:rsid w:val="00577934"/>
    <w:rsid w:val="005E0617"/>
    <w:rsid w:val="006106D1"/>
    <w:rsid w:val="00651BBE"/>
    <w:rsid w:val="006C31D8"/>
    <w:rsid w:val="007F0F0C"/>
    <w:rsid w:val="00916BC2"/>
    <w:rsid w:val="00935157"/>
    <w:rsid w:val="00967D1F"/>
    <w:rsid w:val="00A50180"/>
    <w:rsid w:val="00AA78DB"/>
    <w:rsid w:val="00AE0F2A"/>
    <w:rsid w:val="00AE7E74"/>
    <w:rsid w:val="00B54D0E"/>
    <w:rsid w:val="00BC3EBD"/>
    <w:rsid w:val="00C026AF"/>
    <w:rsid w:val="00DA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8433</Words>
  <Characters>38963</Characters>
  <Application>Microsoft Office Word</Application>
  <DocSecurity>0</DocSecurity>
  <Lines>564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2026-02-18T12:54:00Z</dcterms:created>
  <dcterms:modified xsi:type="dcterms:W3CDTF">2026-02-18T12:58:00Z</dcterms:modified>
</cp:coreProperties>
</file>