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Bedford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384 children in Bedford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£14,177,280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Bedford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Bedford;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Bedford,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Bedford.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