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Reading</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358 children in Reading</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£16,940,560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Reading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Reading;</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Reading,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Reading.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